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F25" w:rsidRDefault="00F14F25" w:rsidP="00DD71E5">
      <w:pPr>
        <w:pStyle w:val="Text"/>
      </w:pPr>
    </w:p>
    <w:p w:rsidR="00F14F25" w:rsidRPr="002A10C7" w:rsidRDefault="00F14F25" w:rsidP="00F14F25">
      <w:pPr>
        <w:pStyle w:val="Tablas"/>
        <w:jc w:val="center"/>
        <w:rPr>
          <w:b/>
        </w:rPr>
      </w:pPr>
      <w:r w:rsidRPr="002A10C7">
        <w:rPr>
          <w:b/>
        </w:rPr>
        <w:t>Tabla 1</w:t>
      </w:r>
    </w:p>
    <w:p w:rsidR="00F14F25" w:rsidRPr="00993D5C" w:rsidRDefault="00F14F25" w:rsidP="00F14F25">
      <w:pPr>
        <w:pStyle w:val="Tablas"/>
        <w:jc w:val="center"/>
      </w:pPr>
      <w:r w:rsidRPr="00F14F25">
        <w:t>Número de contratos con proceso terminado anormalmente después de convocado por municipios del valle del cauca para la modalidad de Mínima Cuantía.</w:t>
      </w:r>
    </w:p>
    <w:p w:rsidR="00F14F25" w:rsidRDefault="00F14F25" w:rsidP="00DD71E5">
      <w:pPr>
        <w:pStyle w:val="Text"/>
      </w:pPr>
    </w:p>
    <w:tbl>
      <w:tblPr>
        <w:tblW w:w="50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2239"/>
        <w:gridCol w:w="1690"/>
      </w:tblGrid>
      <w:tr w:rsidR="00DB0115" w:rsidRPr="00F14F25" w:rsidTr="00DB0115">
        <w:trPr>
          <w:trHeight w:val="20"/>
          <w:jc w:val="center"/>
        </w:trPr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115" w:rsidRPr="00F14F25" w:rsidRDefault="00DB0115" w:rsidP="000950F7">
            <w:pPr>
              <w:pStyle w:val="Text"/>
              <w:jc w:val="center"/>
              <w:rPr>
                <w:b/>
                <w:sz w:val="18"/>
              </w:rPr>
            </w:pPr>
            <w:r w:rsidRPr="00F14F25">
              <w:rPr>
                <w:b/>
                <w:sz w:val="18"/>
              </w:rPr>
              <w:t xml:space="preserve">Zona 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115" w:rsidRPr="00F14F25" w:rsidRDefault="00DB0115" w:rsidP="000950F7">
            <w:pPr>
              <w:pStyle w:val="Text"/>
              <w:jc w:val="center"/>
              <w:rPr>
                <w:b/>
                <w:sz w:val="18"/>
              </w:rPr>
            </w:pPr>
            <w:r w:rsidRPr="00F14F25">
              <w:rPr>
                <w:b/>
                <w:sz w:val="18"/>
              </w:rPr>
              <w:t>Municipios Valle Del Cauca</w:t>
            </w:r>
          </w:p>
        </w:tc>
        <w:tc>
          <w:tcPr>
            <w:tcW w:w="1690" w:type="dxa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DB0115" w:rsidRPr="00F14F25" w:rsidRDefault="00DB0115" w:rsidP="000950F7">
            <w:pPr>
              <w:pStyle w:val="Tex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Número de contratos</w:t>
            </w:r>
            <w:r w:rsidRPr="00F14F25">
              <w:rPr>
                <w:b/>
                <w:sz w:val="18"/>
              </w:rPr>
              <w:t xml:space="preserve"> </w:t>
            </w:r>
          </w:p>
        </w:tc>
      </w:tr>
      <w:tr w:rsidR="00DB0115" w:rsidRPr="00F14F25" w:rsidTr="00DB0115">
        <w:trPr>
          <w:trHeight w:val="2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F14F25" w:rsidRDefault="00DB0115" w:rsidP="000950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F14F25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Centro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F14F25" w:rsidRDefault="00DB0115" w:rsidP="000950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CO"/>
              </w:rPr>
            </w:pPr>
            <w:r w:rsidRPr="00F14F25">
              <w:rPr>
                <w:rFonts w:ascii="Arial" w:hAnsi="Arial" w:cs="Arial"/>
                <w:color w:val="000000"/>
                <w:sz w:val="18"/>
                <w:szCs w:val="18"/>
                <w:lang w:val="es-ES" w:eastAsia="es-CO"/>
              </w:rPr>
              <w:t>Buga, El Cerrito, Ginebra, Rio Frio</w:t>
            </w:r>
          </w:p>
        </w:tc>
        <w:tc>
          <w:tcPr>
            <w:tcW w:w="1690" w:type="dxa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DB0115" w:rsidRPr="00F14F25" w:rsidRDefault="00DB0115" w:rsidP="000950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F14F25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4</w:t>
            </w:r>
          </w:p>
        </w:tc>
      </w:tr>
      <w:tr w:rsidR="00DB0115" w:rsidRPr="00F14F25" w:rsidTr="00DB0115">
        <w:trPr>
          <w:trHeight w:val="2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F14F25" w:rsidRDefault="00DB0115" w:rsidP="000950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F14F25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Norte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F14F25" w:rsidRDefault="00DB0115" w:rsidP="000950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F14F25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Dagua,Obando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DB0115" w:rsidRPr="00F14F25" w:rsidRDefault="00DB0115" w:rsidP="000950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F14F25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3</w:t>
            </w:r>
          </w:p>
        </w:tc>
      </w:tr>
      <w:tr w:rsidR="00DB0115" w:rsidRPr="00F14F25" w:rsidTr="00DB0115">
        <w:trPr>
          <w:trHeight w:val="2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F14F25" w:rsidRDefault="00DB0115" w:rsidP="000950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F14F25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Occidente</w:t>
            </w:r>
            <w:proofErr w:type="spellEnd"/>
            <w:r w:rsidRPr="00F14F25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F14F25" w:rsidRDefault="00DB0115" w:rsidP="000950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F14F25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 xml:space="preserve">Buenaventura </w:t>
            </w:r>
          </w:p>
        </w:tc>
        <w:tc>
          <w:tcPr>
            <w:tcW w:w="1690" w:type="dxa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DB0115" w:rsidRPr="00F14F25" w:rsidRDefault="00DB0115" w:rsidP="000950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F14F25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5</w:t>
            </w:r>
          </w:p>
        </w:tc>
      </w:tr>
      <w:tr w:rsidR="00DB0115" w:rsidRPr="00F14F25" w:rsidTr="00DB0115">
        <w:trPr>
          <w:trHeight w:val="2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F14F25" w:rsidRDefault="00DB0115" w:rsidP="000950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F14F25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Oriente</w:t>
            </w:r>
            <w:proofErr w:type="spellEnd"/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F14F25" w:rsidRDefault="00DB0115" w:rsidP="000950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F14F25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Sevilla</w:t>
            </w:r>
            <w:proofErr w:type="spellEnd"/>
            <w:r w:rsidRPr="00F14F25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 xml:space="preserve"> </w:t>
            </w:r>
          </w:p>
        </w:tc>
        <w:tc>
          <w:tcPr>
            <w:tcW w:w="1690" w:type="dxa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DB0115" w:rsidRPr="00F14F25" w:rsidRDefault="00DB0115" w:rsidP="000950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F14F25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1</w:t>
            </w:r>
          </w:p>
        </w:tc>
      </w:tr>
      <w:tr w:rsidR="00DB0115" w:rsidRPr="00F14F25" w:rsidTr="00DB0115">
        <w:trPr>
          <w:trHeight w:val="20"/>
          <w:jc w:val="center"/>
        </w:trPr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115" w:rsidRPr="00F14F25" w:rsidRDefault="00DB0115" w:rsidP="000950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F14F25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 xml:space="preserve">Sur 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115" w:rsidRPr="00F14F25" w:rsidRDefault="00DB0115" w:rsidP="000950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CO"/>
              </w:rPr>
            </w:pPr>
            <w:r w:rsidRPr="00F14F25">
              <w:rPr>
                <w:rFonts w:ascii="Arial" w:hAnsi="Arial" w:cs="Arial"/>
                <w:color w:val="000000"/>
                <w:sz w:val="18"/>
                <w:szCs w:val="18"/>
                <w:lang w:val="es-ES" w:eastAsia="es-CO"/>
              </w:rPr>
              <w:t xml:space="preserve">Cali, Cartago, Palmira, Pradera, Yumbo </w:t>
            </w:r>
          </w:p>
        </w:tc>
        <w:tc>
          <w:tcPr>
            <w:tcW w:w="1690" w:type="dxa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DB0115" w:rsidRPr="00F14F25" w:rsidRDefault="00DB0115" w:rsidP="000950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F14F25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20</w:t>
            </w:r>
          </w:p>
        </w:tc>
      </w:tr>
    </w:tbl>
    <w:p w:rsidR="000B4D11" w:rsidRDefault="000B4D11" w:rsidP="00DD71E5">
      <w:pPr>
        <w:pStyle w:val="Text"/>
      </w:pPr>
    </w:p>
    <w:p w:rsidR="000B4D11" w:rsidRDefault="000B4D11">
      <w:pPr>
        <w:rPr>
          <w:rFonts w:ascii="Arial" w:hAnsi="Arial" w:cs="Arial"/>
          <w:lang w:val="es-ES"/>
        </w:rPr>
      </w:pPr>
      <w:r>
        <w:br w:type="page"/>
      </w:r>
    </w:p>
    <w:p w:rsidR="00F14F25" w:rsidRDefault="00F14F25" w:rsidP="00DD71E5">
      <w:pPr>
        <w:pStyle w:val="Text"/>
      </w:pPr>
    </w:p>
    <w:p w:rsidR="008055E0" w:rsidRDefault="008055E0" w:rsidP="00A57DF9">
      <w:pPr>
        <w:pStyle w:val="Text"/>
      </w:pPr>
    </w:p>
    <w:p w:rsidR="008055E0" w:rsidRPr="002A10C7" w:rsidRDefault="008055E0" w:rsidP="008055E0">
      <w:pPr>
        <w:pStyle w:val="Tablas"/>
        <w:jc w:val="center"/>
        <w:rPr>
          <w:b/>
        </w:rPr>
      </w:pPr>
      <w:r w:rsidRPr="002A10C7">
        <w:rPr>
          <w:b/>
        </w:rPr>
        <w:t xml:space="preserve">Tabla </w:t>
      </w:r>
      <w:r>
        <w:rPr>
          <w:b/>
        </w:rPr>
        <w:t>2</w:t>
      </w:r>
    </w:p>
    <w:p w:rsidR="008055E0" w:rsidRPr="00993D5C" w:rsidRDefault="008055E0" w:rsidP="008055E0">
      <w:pPr>
        <w:pStyle w:val="Tablas"/>
        <w:jc w:val="center"/>
      </w:pPr>
      <w:r>
        <w:t>Número de C</w:t>
      </w:r>
      <w:r w:rsidRPr="008055E0">
        <w:t xml:space="preserve">ontratos Modalidad Mínima Cuantía </w:t>
      </w:r>
      <w:r>
        <w:t>T</w:t>
      </w:r>
      <w:r w:rsidRPr="008055E0">
        <w:t>erminados anormalmente</w:t>
      </w:r>
      <w:r>
        <w:t xml:space="preserve"> de Cada ciudad</w:t>
      </w:r>
      <w:r w:rsidRPr="00F14F25">
        <w:t>.</w:t>
      </w:r>
    </w:p>
    <w:p w:rsidR="008055E0" w:rsidRDefault="008055E0" w:rsidP="00A57DF9">
      <w:pPr>
        <w:pStyle w:val="Text"/>
      </w:pPr>
    </w:p>
    <w:tbl>
      <w:tblPr>
        <w:tblW w:w="4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1695"/>
        <w:gridCol w:w="1185"/>
      </w:tblGrid>
      <w:tr w:rsidR="008055E0" w:rsidRPr="00B51594" w:rsidTr="00EB0D72">
        <w:trPr>
          <w:trHeight w:val="144"/>
          <w:jc w:val="center"/>
        </w:trPr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055E0" w:rsidRPr="00B51594" w:rsidRDefault="008055E0" w:rsidP="000950F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B51594">
              <w:rPr>
                <w:b/>
                <w:bCs/>
                <w:color w:val="000000"/>
                <w:sz w:val="18"/>
                <w:szCs w:val="18"/>
                <w:lang w:eastAsia="es-CO"/>
              </w:rPr>
              <w:t>Municipio</w:t>
            </w:r>
            <w:proofErr w:type="spellEnd"/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055E0" w:rsidRPr="008055E0" w:rsidRDefault="00D42212" w:rsidP="000950F7">
            <w:pPr>
              <w:jc w:val="center"/>
              <w:rPr>
                <w:b/>
                <w:bCs/>
                <w:color w:val="000000"/>
                <w:sz w:val="18"/>
                <w:szCs w:val="18"/>
                <w:lang w:val="es-ES" w:eastAsia="es-C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ES" w:eastAsia="es-CO"/>
              </w:rPr>
              <w:t xml:space="preserve">Número de </w:t>
            </w:r>
            <w:r w:rsidR="008055E0" w:rsidRPr="008055E0">
              <w:rPr>
                <w:b/>
                <w:bCs/>
                <w:color w:val="000000"/>
                <w:sz w:val="18"/>
                <w:szCs w:val="18"/>
                <w:lang w:val="es-ES" w:eastAsia="es-CO"/>
              </w:rPr>
              <w:t xml:space="preserve">Contratos 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055E0" w:rsidRPr="00B51594" w:rsidRDefault="008055E0" w:rsidP="000950F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s-CO"/>
              </w:rPr>
              <w:t>Fuente</w:t>
            </w:r>
          </w:p>
        </w:tc>
      </w:tr>
      <w:tr w:rsidR="008055E0" w:rsidRPr="00B51594" w:rsidTr="00EB0D72">
        <w:trPr>
          <w:trHeight w:val="14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55E0" w:rsidRPr="00B51594" w:rsidRDefault="008055E0" w:rsidP="000950F7">
            <w:pPr>
              <w:rPr>
                <w:color w:val="000000"/>
                <w:sz w:val="18"/>
                <w:szCs w:val="18"/>
                <w:lang w:eastAsia="es-CO"/>
              </w:rPr>
            </w:pPr>
            <w:r w:rsidRPr="00B51594">
              <w:rPr>
                <w:color w:val="000000"/>
                <w:sz w:val="18"/>
                <w:szCs w:val="18"/>
                <w:lang w:eastAsia="es-CO"/>
              </w:rPr>
              <w:t>Cali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55E0" w:rsidRPr="00B51594" w:rsidRDefault="008055E0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B51594">
              <w:rPr>
                <w:color w:val="000000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5E0" w:rsidRPr="00B51594" w:rsidRDefault="008055E0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B51594">
              <w:rPr>
                <w:color w:val="000000"/>
                <w:sz w:val="18"/>
                <w:szCs w:val="18"/>
                <w:lang w:eastAsia="es-CO"/>
              </w:rPr>
              <w:t> 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"2015" ] ] }, "title" : "Proceso N\u00famero MC-034-15", "type" : "report" }, "uris" : [ "http://www.mendeley.com/documents/?uuid=0e6d4f12-9913-43de-9ad8-175e9b557985" ] } ], "mendeley" : { "formattedCitation" : "[12]", "plainTextFormattedCitation" : "[12]", "previouslyFormattedCitation" : "[12]"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AB7915">
              <w:rPr>
                <w:noProof/>
                <w:color w:val="000000"/>
                <w:sz w:val="18"/>
                <w:szCs w:val="18"/>
                <w:lang w:eastAsia="es-CO"/>
              </w:rPr>
              <w:t>[12]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  <w:r>
              <w:rPr>
                <w:color w:val="000000"/>
                <w:sz w:val="18"/>
                <w:szCs w:val="18"/>
                <w:lang w:eastAsia="es-CO"/>
              </w:rPr>
              <w:t>;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"2015" ] ] }, "title" : "Proceso N\u00famero CDTI 015-15 INVITACION PUBLICA", "type" : "report" }, "uris" : [ "http://www.mendeley.com/documents/?uuid=5cc8f348-3e27-4b25-9b1c-32f7676d941a" ] } ], "mendeley" : { "formattedCitation" : "[13]", "plainTextFormattedCitation" : "[13]", "previouslyFormattedCitation" : "[13]"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AB7915">
              <w:rPr>
                <w:noProof/>
                <w:color w:val="000000"/>
                <w:sz w:val="18"/>
                <w:szCs w:val="18"/>
                <w:lang w:eastAsia="es-CO"/>
              </w:rPr>
              <w:t>[13]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  <w:r>
              <w:rPr>
                <w:color w:val="000000"/>
                <w:sz w:val="18"/>
                <w:szCs w:val="18"/>
                <w:lang w:eastAsia="es-CO"/>
              </w:rPr>
              <w:t>;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"2013" ] ] }, "title" : "Proceso N\u00famero SSPD DTS 07 DE 2013", "type" : "report" }, "uris" : [ "http://www.mendeley.com/documents/?uuid=1c8702fd-edb5-40bb-ac92-9eab2319e0d9" ] } ], "mendeley" : { "formattedCitation" : "[14]", "plainTextFormattedCitation" : "[14]", "previouslyFormattedCitation" : "[14]"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081F42">
              <w:rPr>
                <w:noProof/>
                <w:color w:val="000000"/>
                <w:sz w:val="18"/>
                <w:szCs w:val="18"/>
                <w:lang w:eastAsia="es-CO"/>
              </w:rPr>
              <w:t>[14]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8055E0" w:rsidRPr="00B51594" w:rsidTr="00EB0D72">
        <w:trPr>
          <w:trHeight w:val="14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55E0" w:rsidRPr="00B51594" w:rsidRDefault="008055E0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B51594">
              <w:rPr>
                <w:color w:val="000000"/>
                <w:sz w:val="18"/>
                <w:szCs w:val="18"/>
                <w:lang w:eastAsia="es-CO"/>
              </w:rPr>
              <w:t>Buenaventura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55E0" w:rsidRPr="00B51594" w:rsidRDefault="008055E0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B51594">
              <w:rPr>
                <w:color w:val="000000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5E0" w:rsidRPr="00B51594" w:rsidRDefault="008055E0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"2013" ] ] }, "title" : "Proceso N\u00famero IP-DT-VAL-005-2013", "type" : "report" }, "uris" : [ "http://www.mendeley.com/documents/?uuid=96a7bd89-fa87-43ba-9128-56dcf82ade2b" ] } ], "mendeley" : { "formattedCitation" : "[15]", "plainTextFormattedCitation" : "[15]", "previouslyFormattedCitation" : "[15]"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1646FE">
              <w:rPr>
                <w:noProof/>
                <w:color w:val="000000"/>
                <w:sz w:val="18"/>
                <w:szCs w:val="18"/>
                <w:lang w:eastAsia="es-CO"/>
              </w:rPr>
              <w:t>[15]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  <w:r>
              <w:rPr>
                <w:color w:val="000000"/>
                <w:sz w:val="18"/>
                <w:szCs w:val="18"/>
                <w:lang w:eastAsia="es-CO"/>
              </w:rPr>
              <w:t>;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"2014" ] ] }, "title" : "Proceso N\u00famero Convocatoria No. 006 de 2014", "type" : "report" }, "uris" : [ "http://www.mendeley.com/documents/?uuid=4520b8f7-179f-4580-b8ae-a22c9df401e1" ] } ], "mendeley" : { "formattedCitation" : "[16]", "plainTextFormattedCitation" : "[16]", "previouslyFormattedCitation" : "[16]"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1646FE">
              <w:rPr>
                <w:noProof/>
                <w:color w:val="000000"/>
                <w:sz w:val="18"/>
                <w:szCs w:val="18"/>
                <w:lang w:eastAsia="es-CO"/>
              </w:rPr>
              <w:t>[16]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  <w:r>
              <w:rPr>
                <w:color w:val="000000"/>
                <w:sz w:val="18"/>
                <w:szCs w:val="18"/>
                <w:lang w:eastAsia="es-CO"/>
              </w:rPr>
              <w:t>;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"2014" ] ] }, "title" : "Proceso N\u00famero 014A", "type" : "report" }, "uris" : [ "http://www.mendeley.com/documents/?uuid=c96081e3-78b9-4d9a-9e65-87942791d41f" ] } ], "mendeley" : { "formattedCitation" : "[17]", "plainTextFormattedCitation" : "[17]", "previouslyFormattedCitation" : "[17]"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1646FE">
              <w:rPr>
                <w:noProof/>
                <w:color w:val="000000"/>
                <w:sz w:val="18"/>
                <w:szCs w:val="18"/>
                <w:lang w:eastAsia="es-CO"/>
              </w:rPr>
              <w:t>[17]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8055E0" w:rsidRPr="00B51594" w:rsidTr="00EB0D72">
        <w:trPr>
          <w:trHeight w:val="14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55E0" w:rsidRPr="00B51594" w:rsidRDefault="008055E0" w:rsidP="000950F7">
            <w:pPr>
              <w:rPr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B51594">
              <w:rPr>
                <w:color w:val="000000"/>
                <w:sz w:val="18"/>
                <w:szCs w:val="18"/>
                <w:lang w:eastAsia="es-CO"/>
              </w:rPr>
              <w:t>Buga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55E0" w:rsidRPr="00B51594" w:rsidRDefault="008055E0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B51594">
              <w:rPr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5E0" w:rsidRPr="00B51594" w:rsidRDefault="008055E0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"2014" ] ] }, "title" : "Proceso N\u00famero SOP-027-2014", "type" : "report" }, "uris" : [ "http://www.mendeley.com/documents/?uuid=ff79d2b6-85c1-4d43-8db8-2d16f9386164" ] } ], "mendeley" : { "formattedCitation" : "[18]", "plainTextFormattedCitation" : "[18]", "previouslyFormattedCitation" : "[18]"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1646FE">
              <w:rPr>
                <w:noProof/>
                <w:color w:val="000000"/>
                <w:sz w:val="18"/>
                <w:szCs w:val="18"/>
                <w:lang w:eastAsia="es-CO"/>
              </w:rPr>
              <w:t>[18]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8055E0" w:rsidRPr="00B51594" w:rsidTr="00EB0D72">
        <w:trPr>
          <w:trHeight w:val="14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55E0" w:rsidRPr="00B51594" w:rsidRDefault="008055E0" w:rsidP="000950F7">
            <w:pPr>
              <w:rPr>
                <w:color w:val="000000"/>
                <w:sz w:val="18"/>
                <w:szCs w:val="18"/>
                <w:lang w:eastAsia="es-CO"/>
              </w:rPr>
            </w:pPr>
            <w:r w:rsidRPr="00B51594">
              <w:rPr>
                <w:color w:val="000000"/>
                <w:sz w:val="18"/>
                <w:szCs w:val="18"/>
                <w:lang w:eastAsia="es-CO"/>
              </w:rPr>
              <w:t>Cartago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55E0" w:rsidRPr="00B51594" w:rsidRDefault="008055E0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B51594">
              <w:rPr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5E0" w:rsidRPr="00B51594" w:rsidRDefault="008055E0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"2015" ] ] }, "title" : "Proceso N\u00famero CTA 019-15 INVITACION PUBLICA", "type" : "report" }, "uris" : [ "http://www.mendeley.com/documents/?uuid=4e26898c-dbcf-4520-a9f8-c4c71d2269b6" ] } ], "mendeley" : { "formattedCitation" : "[19]", "plainTextFormattedCitation" : "[19]", "previouslyFormattedCitation" : "[19]"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1646FE">
              <w:rPr>
                <w:noProof/>
                <w:color w:val="000000"/>
                <w:sz w:val="18"/>
                <w:szCs w:val="18"/>
                <w:lang w:eastAsia="es-CO"/>
              </w:rPr>
              <w:t>[19]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  <w:r>
              <w:rPr>
                <w:color w:val="000000"/>
                <w:sz w:val="18"/>
                <w:szCs w:val="18"/>
                <w:lang w:eastAsia="es-CO"/>
              </w:rPr>
              <w:t>;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"2015" ] ] }, "title" : "Proceso N\u00famero PSMC-064-2015", "type" : "report" }, "uris" : [ "http://www.mendeley.com/documents/?uuid=7f04b582-c886-4dbd-9018-599a7189a238" ] } ], "mendeley" : { "formattedCitation" : "[20]", "plainTextFormattedCitation" : "[20]", "previouslyFormattedCitation" : "[20]"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1646FE">
              <w:rPr>
                <w:noProof/>
                <w:color w:val="000000"/>
                <w:sz w:val="18"/>
                <w:szCs w:val="18"/>
                <w:lang w:eastAsia="es-CO"/>
              </w:rPr>
              <w:t>[20]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8055E0" w:rsidRPr="00B51594" w:rsidTr="00EB0D72">
        <w:trPr>
          <w:trHeight w:val="14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55E0" w:rsidRPr="00B51594" w:rsidRDefault="008055E0" w:rsidP="000950F7">
            <w:pPr>
              <w:rPr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B51594">
              <w:rPr>
                <w:color w:val="000000"/>
                <w:sz w:val="18"/>
                <w:szCs w:val="18"/>
                <w:lang w:eastAsia="es-CO"/>
              </w:rPr>
              <w:t>Dagua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55E0" w:rsidRPr="00B51594" w:rsidRDefault="008055E0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B51594">
              <w:rPr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5E0" w:rsidRPr="00B51594" w:rsidRDefault="008055E0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"2015" ] ] }, "title" : "Proceso N\u00famero MD-MCO-203-2015", "type" : "report" }, "uris" : [ "http://www.mendeley.com/documents/?uuid=029427e3-f80b-4d61-a6cf-3774caa68078" ] } ], "mendeley" : { "formattedCitation" : "[21]", "plainTextFormattedCitation" : "[21]", "previouslyFormattedCitation" : "[21]"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1646FE">
              <w:rPr>
                <w:noProof/>
                <w:color w:val="000000"/>
                <w:sz w:val="18"/>
                <w:szCs w:val="18"/>
                <w:lang w:eastAsia="es-CO"/>
              </w:rPr>
              <w:t>[21]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8055E0" w:rsidRPr="00B51594" w:rsidTr="00EB0D72">
        <w:trPr>
          <w:trHeight w:val="14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55E0" w:rsidRPr="00B51594" w:rsidRDefault="008055E0" w:rsidP="000950F7">
            <w:pPr>
              <w:rPr>
                <w:color w:val="000000"/>
                <w:sz w:val="18"/>
                <w:szCs w:val="18"/>
                <w:lang w:eastAsia="es-CO"/>
              </w:rPr>
            </w:pPr>
            <w:r w:rsidRPr="00B51594">
              <w:rPr>
                <w:color w:val="000000"/>
                <w:sz w:val="18"/>
                <w:szCs w:val="18"/>
                <w:lang w:eastAsia="es-CO"/>
              </w:rPr>
              <w:t>El Cerrito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55E0" w:rsidRPr="00B51594" w:rsidRDefault="008055E0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B51594">
              <w:rPr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5E0" w:rsidRPr="00B51594" w:rsidRDefault="008055E0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"2015" ] ] }, "title" : "Proceso N\u00famero MC-076-2015", "type" : "report" }, "uris" : [ "http://www.mendeley.com/documents/?uuid=c8904882-3e0b-4c89-b755-62673c72b9a5" ] } ], "mendeley" : { "formattedCitation" : "[22]", "plainTextFormattedCitation" : "[22]", "previouslyFormattedCitation" : "[22]"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1646FE">
              <w:rPr>
                <w:noProof/>
                <w:color w:val="000000"/>
                <w:sz w:val="18"/>
                <w:szCs w:val="18"/>
                <w:lang w:eastAsia="es-CO"/>
              </w:rPr>
              <w:t>[22]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8055E0" w:rsidRPr="00B51594" w:rsidTr="00EB0D72">
        <w:trPr>
          <w:trHeight w:val="14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55E0" w:rsidRPr="00B51594" w:rsidRDefault="008055E0" w:rsidP="000950F7">
            <w:pPr>
              <w:rPr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B51594">
              <w:rPr>
                <w:color w:val="000000"/>
                <w:sz w:val="18"/>
                <w:szCs w:val="18"/>
                <w:lang w:eastAsia="es-CO"/>
              </w:rPr>
              <w:t>Ginebra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55E0" w:rsidRPr="00B51594" w:rsidRDefault="008055E0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B51594">
              <w:rPr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5E0" w:rsidRPr="00B51594" w:rsidRDefault="008055E0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"2015" ] ] }, "title" : "Proceso N\u00famero IP-031-2015", "type" : "report" }, "uris" : [ "http://www.mendeley.com/documents/?uuid=049ce611-c4c1-421d-9a44-93d7eb2dd209" ] } ], "mendeley" : { "formattedCitation" : "[23]", "plainTextFormattedCitation" : "[23]", "previouslyFormattedCitation" : "[23]"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1646FE">
              <w:rPr>
                <w:noProof/>
                <w:color w:val="000000"/>
                <w:sz w:val="18"/>
                <w:szCs w:val="18"/>
                <w:lang w:eastAsia="es-CO"/>
              </w:rPr>
              <w:t>[23]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8055E0" w:rsidRPr="00B51594" w:rsidTr="00EB0D72">
        <w:trPr>
          <w:trHeight w:val="14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55E0" w:rsidRPr="00B51594" w:rsidRDefault="008055E0" w:rsidP="000950F7">
            <w:pPr>
              <w:rPr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B51594">
              <w:rPr>
                <w:color w:val="000000"/>
                <w:sz w:val="18"/>
                <w:szCs w:val="18"/>
                <w:lang w:eastAsia="es-CO"/>
              </w:rPr>
              <w:t>Obando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55E0" w:rsidRPr="00B51594" w:rsidRDefault="008055E0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B51594">
              <w:rPr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5E0" w:rsidRPr="00B51594" w:rsidRDefault="008055E0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"2015" ] ] }, "title" : "Proceso N\u00famero SI-019 DE 2015", "type" : "report" }, "uris" : [ "http://www.mendeley.com/documents/?uuid=f6734233-18a6-4442-8355-ca0f79ac74e6" ] } ], "mendeley" : { "formattedCitation" : "[24]", "plainTextFormattedCitation" : "[24]", "previouslyFormattedCitation" : "[24]"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1646FE">
              <w:rPr>
                <w:noProof/>
                <w:color w:val="000000"/>
                <w:sz w:val="18"/>
                <w:szCs w:val="18"/>
                <w:lang w:eastAsia="es-CO"/>
              </w:rPr>
              <w:t>[24]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8055E0" w:rsidRPr="00B51594" w:rsidTr="00EB0D72">
        <w:trPr>
          <w:trHeight w:val="14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55E0" w:rsidRPr="00B51594" w:rsidRDefault="008055E0" w:rsidP="000950F7">
            <w:pPr>
              <w:rPr>
                <w:color w:val="000000"/>
                <w:sz w:val="18"/>
                <w:szCs w:val="18"/>
                <w:lang w:eastAsia="es-CO"/>
              </w:rPr>
            </w:pPr>
            <w:r w:rsidRPr="00B51594">
              <w:rPr>
                <w:color w:val="000000"/>
                <w:sz w:val="18"/>
                <w:szCs w:val="18"/>
                <w:lang w:eastAsia="es-CO"/>
              </w:rPr>
              <w:t>Palmira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55E0" w:rsidRPr="00B51594" w:rsidRDefault="008055E0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B51594">
              <w:rPr>
                <w:color w:val="000000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5E0" w:rsidRPr="00B51594" w:rsidRDefault="008055E0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"2015" ] ] }, "title" : "Proceso N\u00famero MP-SG-OP-146-2015", "type" : "report" }, "uris" : [ "http://www.mendeley.com/documents/?uuid=a3c7f3da-3a1a-4c97-9553-2da2a0fb30fa" ] } ], "mendeley" : { "formattedCitation" : "[25]", "plainTextFormattedCitation" : "[25]", "previouslyFormattedCitation" : "[25]"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1646FE">
              <w:rPr>
                <w:noProof/>
                <w:color w:val="000000"/>
                <w:sz w:val="18"/>
                <w:szCs w:val="18"/>
                <w:lang w:eastAsia="es-CO"/>
              </w:rPr>
              <w:t>[25]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  <w:r>
              <w:rPr>
                <w:color w:val="000000"/>
                <w:sz w:val="18"/>
                <w:szCs w:val="18"/>
                <w:lang w:eastAsia="es-CO"/>
              </w:rPr>
              <w:t>;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"2015" ] ] }, "title" : "Proceso N\u00famero MP-DTI-OP-175-2015", "type" : "report" }, "uris" : [ "http://www.mendeley.com/documents/?uuid=63ed4110-f5a2-4adf-9a39-696eabdd2a61" ] } ], "mendeley" : { "formattedCitation" : "[26]", "plainTextFormattedCitation" : "[26]", "previouslyFormattedCitation" : "[26]"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28259A">
              <w:rPr>
                <w:noProof/>
                <w:color w:val="000000"/>
                <w:sz w:val="18"/>
                <w:szCs w:val="18"/>
                <w:lang w:eastAsia="es-CO"/>
              </w:rPr>
              <w:t>[26]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  <w:r>
              <w:rPr>
                <w:color w:val="000000"/>
                <w:sz w:val="18"/>
                <w:szCs w:val="18"/>
                <w:lang w:eastAsia="es-CO"/>
              </w:rPr>
              <w:t>;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"2015" ] ] }, "title" : "Proceso N\u00famero MP-SRU- OP- 146 -2015", "type" : "report" }, "uris" : [ "http://www.mendeley.com/documents/?uuid=048b1714-93f7-4ed1-b6c0-7b7f74933b57" ] } ], "mendeley" : { "formattedCitation" : "[27]", "plainTextFormattedCitation" : "[27]", "previouslyFormattedCitation" : "[27]"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28259A">
              <w:rPr>
                <w:noProof/>
                <w:color w:val="000000"/>
                <w:sz w:val="18"/>
                <w:szCs w:val="18"/>
                <w:lang w:eastAsia="es-CO"/>
              </w:rPr>
              <w:t>[27]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8055E0" w:rsidRPr="00B51594" w:rsidTr="00EB0D72">
        <w:trPr>
          <w:trHeight w:val="14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55E0" w:rsidRPr="00B51594" w:rsidRDefault="008055E0" w:rsidP="000950F7">
            <w:pPr>
              <w:rPr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B51594">
              <w:rPr>
                <w:color w:val="000000"/>
                <w:sz w:val="18"/>
                <w:szCs w:val="18"/>
                <w:lang w:eastAsia="es-CO"/>
              </w:rPr>
              <w:t>Pradera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55E0" w:rsidRPr="00B51594" w:rsidRDefault="008055E0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B51594">
              <w:rPr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5E0" w:rsidRPr="00B51594" w:rsidRDefault="008055E0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"2014" ] ] }, "title" : "Proceso N\u00famero INVITACI\u00d3N PUBLICA No.028-PRADERA-2014", "type" : "report" }, "uris" : [ "http://www.mendeley.com/documents/?uuid=bb875892-82fe-48b5-8850-1d3d556a5dce" ] } ], "mendeley" : { "formattedCitation" : "[28]", "plainTextFormattedCitation" : "[28]", "previouslyFormattedCitation" : "[28]"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28259A">
              <w:rPr>
                <w:noProof/>
                <w:color w:val="000000"/>
                <w:sz w:val="18"/>
                <w:szCs w:val="18"/>
                <w:lang w:eastAsia="es-CO"/>
              </w:rPr>
              <w:t>[28]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8055E0" w:rsidRPr="00B51594" w:rsidTr="00EB0D72">
        <w:trPr>
          <w:trHeight w:val="14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55E0" w:rsidRPr="00B51594" w:rsidRDefault="008055E0" w:rsidP="000950F7">
            <w:pPr>
              <w:rPr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B51594">
              <w:rPr>
                <w:color w:val="000000"/>
                <w:sz w:val="18"/>
                <w:szCs w:val="18"/>
                <w:lang w:eastAsia="es-CO"/>
              </w:rPr>
              <w:t>Riofrío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55E0" w:rsidRPr="00B51594" w:rsidRDefault="008055E0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B51594">
              <w:rPr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5E0" w:rsidRPr="00B51594" w:rsidRDefault="008055E0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"2015" ] ] }, "title" : "Proceso N\u00famero 051-2015 MINIMA CUANTIA SRIA OOPP", "type" : "report" }, "uris" : [ "http://www.mendeley.com/documents/?uuid=22d8cc7e-c0f0-4485-91df-815dcf52ee93" ] } ], "mendeley" : { "formattedCitation" : "[29]", "plainTextFormattedCitation" : "[29]", "previouslyFormattedCitation" : "[29]"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28259A">
              <w:rPr>
                <w:noProof/>
                <w:color w:val="000000"/>
                <w:sz w:val="18"/>
                <w:szCs w:val="18"/>
                <w:lang w:eastAsia="es-CO"/>
              </w:rPr>
              <w:t>[29]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8055E0" w:rsidRPr="00B51594" w:rsidTr="00EB0D72">
        <w:trPr>
          <w:trHeight w:val="14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55E0" w:rsidRPr="00B51594" w:rsidRDefault="008055E0" w:rsidP="000950F7">
            <w:pPr>
              <w:rPr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B51594">
              <w:rPr>
                <w:color w:val="000000"/>
                <w:sz w:val="18"/>
                <w:szCs w:val="18"/>
                <w:lang w:eastAsia="es-CO"/>
              </w:rPr>
              <w:t>Sevilla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55E0" w:rsidRPr="00B51594" w:rsidRDefault="008055E0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B51594">
              <w:rPr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5E0" w:rsidRPr="00B51594" w:rsidRDefault="008055E0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"2015" ] ] }, "title" : "Proceso N\u00famero 118", "type" : "report" }, "uris" : [ "http://www.mendeley.com/documents/?uuid=32f837e1-5c77-4d9d-a177-58f0d6233bbc" ] } ], "mendeley" : { "formattedCitation" : "[30]", "plainTextFormattedCitation" : "[30]", "previouslyFormattedCitation" : "[30]"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28259A">
              <w:rPr>
                <w:noProof/>
                <w:color w:val="000000"/>
                <w:sz w:val="18"/>
                <w:szCs w:val="18"/>
                <w:lang w:eastAsia="es-CO"/>
              </w:rPr>
              <w:t>[30]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8055E0" w:rsidRPr="00B51594" w:rsidTr="00EB0D72">
        <w:trPr>
          <w:trHeight w:val="144"/>
          <w:jc w:val="center"/>
        </w:trPr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055E0" w:rsidRPr="00B51594" w:rsidRDefault="008055E0" w:rsidP="000950F7">
            <w:pPr>
              <w:rPr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B51594">
              <w:rPr>
                <w:color w:val="000000"/>
                <w:sz w:val="18"/>
                <w:szCs w:val="18"/>
                <w:lang w:eastAsia="es-CO"/>
              </w:rPr>
              <w:t>Yumbo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055E0" w:rsidRPr="00B51594" w:rsidRDefault="008055E0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B51594">
              <w:rPr>
                <w:color w:val="000000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55E0" w:rsidRPr="00B51594" w:rsidRDefault="008055E0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"2013" ] ] }, "title" : "Proceso N\u00famero MC-SI-033-2013", "type" : "report" }, "uris" : [ "http://www.mendeley.com/documents/?uuid=7c545eb6-6f71-43e4-9866-da1336f2231b" ] } ], "mendeley" : { "formattedCitation" : "[31]", "plainTextFormattedCitation" : "[31]", "previouslyFormattedCitation" : "[31]"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28259A">
              <w:rPr>
                <w:noProof/>
                <w:color w:val="000000"/>
                <w:sz w:val="18"/>
                <w:szCs w:val="18"/>
                <w:lang w:eastAsia="es-CO"/>
              </w:rPr>
              <w:t>[31]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  <w:r>
              <w:rPr>
                <w:color w:val="000000"/>
                <w:sz w:val="18"/>
                <w:szCs w:val="18"/>
                <w:lang w:eastAsia="es-CO"/>
              </w:rPr>
              <w:t>;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"2014" ] ] }, "title" : "Proceso N\u00famero MC-SI-001-2014", "type" : "report" }, "uris" : [ "http://www.mendeley.com/documents/?uuid=56f2021d-165a-451b-8ffd-f15d87111a06" ] } ], "mendeley" : { "formattedCitation" : "[32]", "plainTextFormattedCitation" : "[32]", "previouslyFormattedCitation" : "[32]"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28259A">
              <w:rPr>
                <w:noProof/>
                <w:color w:val="000000"/>
                <w:sz w:val="18"/>
                <w:szCs w:val="18"/>
                <w:lang w:eastAsia="es-CO"/>
              </w:rPr>
              <w:t>[32]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  <w:r>
              <w:rPr>
                <w:color w:val="000000"/>
                <w:sz w:val="18"/>
                <w:szCs w:val="18"/>
                <w:lang w:eastAsia="es-CO"/>
              </w:rPr>
              <w:t>;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"2015" ] ] }, "title" : "Proceso N\u00famero 013", "type" : "report" }, "uris" : [ "http://www.mendeley.com/documents/?uuid=64b1fb13-ae0f-4a98-844f-012d891c8730" ] } ], "mendeley" : { "formattedCitation" : "[33]", "plainTextFormattedCitation" : "[33]", "previouslyFormattedCitation" : "[33]"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28259A">
              <w:rPr>
                <w:noProof/>
                <w:color w:val="000000"/>
                <w:sz w:val="18"/>
                <w:szCs w:val="18"/>
                <w:lang w:eastAsia="es-CO"/>
              </w:rPr>
              <w:t>[33]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</w:tbl>
    <w:p w:rsidR="008055E0" w:rsidRDefault="008055E0" w:rsidP="00A57DF9">
      <w:pPr>
        <w:pStyle w:val="Text"/>
      </w:pPr>
    </w:p>
    <w:p w:rsidR="000B4D11" w:rsidRDefault="000B4D11">
      <w:pPr>
        <w:rPr>
          <w:rFonts w:ascii="Arial" w:hAnsi="Arial" w:cs="Arial"/>
          <w:lang w:val="es-ES"/>
        </w:rPr>
      </w:pPr>
      <w:r>
        <w:br w:type="page"/>
      </w:r>
    </w:p>
    <w:p w:rsidR="00EB0D72" w:rsidRDefault="00EB0D72" w:rsidP="002A10C7">
      <w:pPr>
        <w:pStyle w:val="Text"/>
        <w:sectPr w:rsidR="00EB0D72" w:rsidSect="000B4D11">
          <w:headerReference w:type="default" r:id="rId8"/>
          <w:footerReference w:type="default" r:id="rId9"/>
          <w:type w:val="continuous"/>
          <w:pgSz w:w="12240" w:h="15840" w:code="1"/>
          <w:pgMar w:top="1134" w:right="851" w:bottom="1134" w:left="851" w:header="567" w:footer="567" w:gutter="0"/>
          <w:cols w:space="567"/>
          <w:docGrid w:linePitch="272"/>
        </w:sectPr>
      </w:pPr>
    </w:p>
    <w:p w:rsidR="00EB0D72" w:rsidRDefault="00EB0D72" w:rsidP="002A10C7">
      <w:pPr>
        <w:pStyle w:val="Text"/>
      </w:pPr>
    </w:p>
    <w:p w:rsidR="00EB0D72" w:rsidRPr="002A10C7" w:rsidRDefault="00EB0D72" w:rsidP="00EB0D72">
      <w:pPr>
        <w:pStyle w:val="Tablas"/>
        <w:jc w:val="center"/>
        <w:rPr>
          <w:b/>
        </w:rPr>
      </w:pPr>
      <w:r w:rsidRPr="002A10C7">
        <w:rPr>
          <w:b/>
        </w:rPr>
        <w:t xml:space="preserve">Tabla </w:t>
      </w:r>
      <w:r>
        <w:rPr>
          <w:b/>
        </w:rPr>
        <w:t>3</w:t>
      </w:r>
    </w:p>
    <w:p w:rsidR="00EB0D72" w:rsidRDefault="00EB0D72" w:rsidP="00EB0D72">
      <w:pPr>
        <w:pStyle w:val="Tablas"/>
        <w:jc w:val="center"/>
      </w:pPr>
      <w:r w:rsidRPr="00EB0D72">
        <w:t>Procesos de contratación que no exigen certificado de inhabilidad e incompatibilidad en la modalidad de Mínima Cuantía.</w:t>
      </w:r>
    </w:p>
    <w:p w:rsidR="00EB0D72" w:rsidRDefault="00EB0D72" w:rsidP="00EB0D72">
      <w:pPr>
        <w:pStyle w:val="Tablas"/>
        <w:jc w:val="center"/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5"/>
        <w:gridCol w:w="1690"/>
        <w:gridCol w:w="1265"/>
        <w:gridCol w:w="670"/>
      </w:tblGrid>
      <w:tr w:rsidR="00DB0115" w:rsidRPr="00CC3269" w:rsidTr="00DB0115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CC3269">
              <w:rPr>
                <w:b/>
                <w:bCs/>
                <w:color w:val="000000"/>
                <w:sz w:val="18"/>
                <w:szCs w:val="18"/>
                <w:lang w:eastAsia="es-CO"/>
              </w:rPr>
              <w:t>Proceso</w:t>
            </w:r>
            <w:proofErr w:type="spellEnd"/>
            <w:r w:rsidRPr="00CC3269">
              <w:rPr>
                <w:b/>
                <w:bCs/>
                <w:color w:val="000000"/>
                <w:sz w:val="18"/>
                <w:szCs w:val="18"/>
                <w:lang w:eastAsia="es-CO"/>
              </w:rPr>
              <w:t xml:space="preserve"> N°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CC3269">
              <w:rPr>
                <w:b/>
                <w:bCs/>
                <w:color w:val="000000"/>
                <w:sz w:val="18"/>
                <w:szCs w:val="18"/>
                <w:lang w:eastAsia="es-CO"/>
              </w:rPr>
              <w:t>Municipio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CC3269">
              <w:rPr>
                <w:b/>
                <w:bCs/>
                <w:color w:val="000000"/>
                <w:sz w:val="18"/>
                <w:szCs w:val="18"/>
                <w:lang w:eastAsia="es-CO"/>
              </w:rPr>
              <w:t>Cuantia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s-CO"/>
              </w:rPr>
              <w:t xml:space="preserve">Fuente </w:t>
            </w:r>
          </w:p>
        </w:tc>
      </w:tr>
      <w:tr w:rsidR="00DB0115" w:rsidRPr="00CC3269" w:rsidTr="00DB0115">
        <w:trPr>
          <w:trHeight w:val="20"/>
          <w:jc w:val="center"/>
        </w:trPr>
        <w:tc>
          <w:tcPr>
            <w:tcW w:w="30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t xml:space="preserve">CDTI 015-15 </w:t>
            </w:r>
            <w:proofErr w:type="spellStart"/>
            <w:r>
              <w:rPr>
                <w:color w:val="000000"/>
                <w:sz w:val="18"/>
                <w:szCs w:val="18"/>
                <w:lang w:eastAsia="es-CO"/>
              </w:rPr>
              <w:t>Invitación</w:t>
            </w:r>
            <w:proofErr w:type="spellEnd"/>
            <w:r>
              <w:rPr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es-CO"/>
              </w:rPr>
              <w:t>Pú</w:t>
            </w:r>
            <w:r w:rsidRPr="00CC3269">
              <w:rPr>
                <w:color w:val="000000"/>
                <w:sz w:val="18"/>
                <w:szCs w:val="18"/>
                <w:lang w:eastAsia="es-CO"/>
              </w:rPr>
              <w:t>blica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Cali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$22,000,000.00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"2015" ] ] }, "title" : "Proceso N\u00famero CDTI 015-15 INVITACION PUBLICA", "type" : "report" }, "uris" : [ "http://www.mendeley.com/documents/?uuid=5cc8f348-3e27-4b25-9b1c-32f7676d941a" ] } ], "mendeley" : { "formattedCitation" : "[13]", "plainTextFormattedCitation" : "[13]", "previouslyFormattedCitation" : "[13]"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595DDA">
              <w:rPr>
                <w:noProof/>
                <w:color w:val="000000"/>
                <w:sz w:val="18"/>
                <w:szCs w:val="18"/>
                <w:lang w:eastAsia="es-CO"/>
              </w:rPr>
              <w:t>[13]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DB0115" w:rsidRPr="00CC3269" w:rsidTr="00DB0115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SSPD DTS 07 De 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Cali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$5,221,667.00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"2013" ] ] }, "title" : "Proceso N\u00famero SSPD DTS 07 DE 2013", "type" : "report" }, "uris" : [ "http://www.mendeley.com/documents/?uuid=1c8702fd-edb5-40bb-ac92-9eab2319e0d9" ] } ], "mendeley" : { "formattedCitation" : "[14]", "plainTextFormattedCitation" : "[14]", "previouslyFormattedCitation" : "[14]"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595DDA">
              <w:rPr>
                <w:noProof/>
                <w:color w:val="000000"/>
                <w:sz w:val="18"/>
                <w:szCs w:val="18"/>
                <w:lang w:eastAsia="es-CO"/>
              </w:rPr>
              <w:t>[14]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DB0115" w:rsidRPr="00CC3269" w:rsidTr="00DB0115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IP-DT-VAL-005-2013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Buenaventura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$24,935,418.00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"2013" ] ] }, "title" : "Proceso N\u00famero IP-DT-VAL-005-2013", "type" : "report" }, "uris" : [ "http://www.mendeley.com/documents/?uuid=96a7bd89-fa87-43ba-9128-56dcf82ade2b" ] } ], "mendeley" : { "formattedCitation" : "[15]", "plainTextFormattedCitation" : "[15]", "previouslyFormattedCitation" : "[15]"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595DDA">
              <w:rPr>
                <w:noProof/>
                <w:color w:val="000000"/>
                <w:sz w:val="18"/>
                <w:szCs w:val="18"/>
                <w:lang w:eastAsia="es-CO"/>
              </w:rPr>
              <w:t>[15]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DB0115" w:rsidRPr="00CC3269" w:rsidTr="00DB0115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CC3269">
              <w:rPr>
                <w:color w:val="000000"/>
                <w:sz w:val="18"/>
                <w:szCs w:val="18"/>
                <w:lang w:eastAsia="es-CO"/>
              </w:rPr>
              <w:t>Convocatoria</w:t>
            </w:r>
            <w:proofErr w:type="spellEnd"/>
            <w:r w:rsidRPr="00CC3269">
              <w:rPr>
                <w:color w:val="000000"/>
                <w:sz w:val="18"/>
                <w:szCs w:val="18"/>
                <w:lang w:eastAsia="es-CO"/>
              </w:rPr>
              <w:t xml:space="preserve"> No. 006 De 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Buenaventura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$4,050,000.00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"2014" ] ] }, "title" : "Proceso N\u00famero Convocatoria No. 006 de 2014", "type" : "report" }, "uris" : [ "http://www.mendeley.com/documents/?uuid=4520b8f7-179f-4580-b8ae-a22c9df401e1" ] } ], "mendeley" : { "formattedCitation" : "[16]", "plainTextFormattedCitation" : "[16]", "previouslyFormattedCitation" : "[16]"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9D489E">
              <w:rPr>
                <w:noProof/>
                <w:color w:val="000000"/>
                <w:sz w:val="18"/>
                <w:szCs w:val="18"/>
                <w:lang w:eastAsia="es-CO"/>
              </w:rPr>
              <w:t>[16]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DB0115" w:rsidRPr="00CC3269" w:rsidTr="00DB0115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014a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Buenaventura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$2,000,000.00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"2014" ] ] }, "title" : "Proceso N\u00famero 014A", "type" : "report" }, "uris" : [ "http://www.mendeley.com/documents/?uuid=c96081e3-78b9-4d9a-9e65-87942791d41f" ] } ], "mendeley" : { "formattedCitation" : "[17]", "plainTextFormattedCitation" : "[17]", "previouslyFormattedCitation" : "[17]"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9D489E">
              <w:rPr>
                <w:noProof/>
                <w:color w:val="000000"/>
                <w:sz w:val="18"/>
                <w:szCs w:val="18"/>
                <w:lang w:eastAsia="es-CO"/>
              </w:rPr>
              <w:t>[17]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DB0115" w:rsidRPr="00CC3269" w:rsidTr="00DB0115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SOP-027-2014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 xml:space="preserve">Guadalajara De </w:t>
            </w:r>
            <w:proofErr w:type="spellStart"/>
            <w:r w:rsidRPr="00CC3269">
              <w:rPr>
                <w:color w:val="000000"/>
                <w:sz w:val="18"/>
                <w:szCs w:val="18"/>
                <w:lang w:eastAsia="es-CO"/>
              </w:rPr>
              <w:t>Buga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$27,226,065.00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"2014" ] ] }, "title" : "Proceso N\u00famero SOP-027-2014", "type" : "report" }, "uris" : [ "http://www.mendeley.com/documents/?uuid=ff79d2b6-85c1-4d43-8db8-2d16f9386164" ] } ], "mendeley" : { "formattedCitation" : "[18]", "plainTextFormattedCitation" : "[18]", "previouslyFormattedCitation" : "[18]"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9D489E">
              <w:rPr>
                <w:noProof/>
                <w:color w:val="000000"/>
                <w:sz w:val="18"/>
                <w:szCs w:val="18"/>
                <w:lang w:eastAsia="es-CO"/>
              </w:rPr>
              <w:t>[18]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DB0115" w:rsidRPr="00CC3269" w:rsidTr="00DB0115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MC-076-2015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El Cerrito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$17,991,340.00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"2015" ] ] }, "title" : "Proceso N\u00famero MC-076-2015", "type" : "report" }, "uris" : [ "http://www.mendeley.com/documents/?uuid=c8904882-3e0b-4c89-b755-62673c72b9a5" ] } ], "mendeley" : { "formattedCitation" : "[22]", "plainTextFormattedCitation" : "[22]", "previouslyFormattedCitation" : "[22]"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9D489E">
              <w:rPr>
                <w:noProof/>
                <w:color w:val="000000"/>
                <w:sz w:val="18"/>
                <w:szCs w:val="18"/>
                <w:lang w:eastAsia="es-CO"/>
              </w:rPr>
              <w:t>[22]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DB0115" w:rsidRPr="00CC3269" w:rsidTr="00DB0115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IP-031-2015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CC3269">
              <w:rPr>
                <w:color w:val="000000"/>
                <w:sz w:val="18"/>
                <w:szCs w:val="18"/>
                <w:lang w:eastAsia="es-CO"/>
              </w:rPr>
              <w:t>Ginebra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$7,100,000.00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"2015" ] ] }, "title" : "Proceso N\u00famero IP-031-2015", "type" : "report" }, "uris" : [ "http://www.mendeley.com/documents/?uuid=049ce611-c4c1-421d-9a44-93d7eb2dd209" ] } ], "mendeley" : { "formattedCitation" : "[23]", "plainTextFormattedCitation" : "[23]", "previouslyFormattedCitation" : "[23]"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9D489E">
              <w:rPr>
                <w:noProof/>
                <w:color w:val="000000"/>
                <w:sz w:val="18"/>
                <w:szCs w:val="18"/>
                <w:lang w:eastAsia="es-CO"/>
              </w:rPr>
              <w:t>[23]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DB0115" w:rsidRPr="00CC3269" w:rsidTr="00DB0115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SI-019 DE 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0bando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$18,000,000.00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"2015" ] ] }, "title" : "Proceso N\u00famero SI-019 DE 2015", "type" : "report" }, "uris" : [ "http://www.mendeley.com/documents/?uuid=f6734233-18a6-4442-8355-ca0f79ac74e6" ] } ], "mendeley" : { "formattedCitation" : "[24]", "plainTextFormattedCitation" : "[24]", "previouslyFormattedCitation" : "[24]"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9D489E">
              <w:rPr>
                <w:noProof/>
                <w:color w:val="000000"/>
                <w:sz w:val="18"/>
                <w:szCs w:val="18"/>
                <w:lang w:eastAsia="es-CO"/>
              </w:rPr>
              <w:t>[24]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DB0115" w:rsidRPr="00CC3269" w:rsidTr="00DB0115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MP-SG-OP-146-2015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Palmira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$40,898,343.00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"2015" ] ] }, "title" : "Proceso N\u00famero MP-SG-OP-146-2015", "type" : "report" }, "uris" : [ "http://www.mendeley.com/documents/?uuid=a3c7f3da-3a1a-4c97-9553-2da2a0fb30fa" ] } ], "mendeley" : { "formattedCitation" : "[25]", "plainTextFormattedCitation" : "[25]", "previouslyFormattedCitation" : "[25]"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9D489E">
              <w:rPr>
                <w:noProof/>
                <w:color w:val="000000"/>
                <w:sz w:val="18"/>
                <w:szCs w:val="18"/>
                <w:lang w:eastAsia="es-CO"/>
              </w:rPr>
              <w:t>[25]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DB0115" w:rsidRPr="00CC3269" w:rsidTr="00DB0115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MP-DTI-OP-175-2015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Palmira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$23,000,000.00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"2015" ] ] }, "title" : "Proceso N\u00famero MP-DTI-OP-175-2015", "type" : "report" }, "uris" : [ "http://www.mendeley.com/documents/?uuid=63ed4110-f5a2-4adf-9a39-696eabdd2a61" ] } ], "mendeley" : { "formattedCitation" : "[26]", "plainTextFormattedCitation" : "[26]", "previouslyFormattedCitation" : "[26]"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9D489E">
              <w:rPr>
                <w:noProof/>
                <w:color w:val="000000"/>
                <w:sz w:val="18"/>
                <w:szCs w:val="18"/>
                <w:lang w:eastAsia="es-CO"/>
              </w:rPr>
              <w:t>[26]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DB0115" w:rsidRPr="00CC3269" w:rsidTr="00DB0115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MP-SRU- OP- 146 -2015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Palmira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$25,790,758.00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"2015" ] ] }, "title" : "Proceso N\u00famero MP-SRU- OP- 146 -2015", "type" : "report" }, "uris" : [ "http://www.mendeley.com/documents/?uuid=048b1714-93f7-4ed1-b6c0-7b7f74933b57" ] } ], "mendeley" : { "formattedCitation" : "[27]", "plainTextFormattedCitation" : "[27]", "previouslyFormattedCitation" : "[27]"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9D489E">
              <w:rPr>
                <w:noProof/>
                <w:color w:val="000000"/>
                <w:sz w:val="18"/>
                <w:szCs w:val="18"/>
                <w:lang w:eastAsia="es-CO"/>
              </w:rPr>
              <w:t>[27]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DB0115" w:rsidRPr="00CC3269" w:rsidTr="00DB0115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es-CO"/>
              </w:rPr>
              <w:t>Invitación</w:t>
            </w:r>
            <w:proofErr w:type="spellEnd"/>
            <w:r>
              <w:rPr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es-CO"/>
              </w:rPr>
              <w:t>Pú</w:t>
            </w:r>
            <w:r w:rsidRPr="00CC3269">
              <w:rPr>
                <w:color w:val="000000"/>
                <w:sz w:val="18"/>
                <w:szCs w:val="18"/>
                <w:lang w:eastAsia="es-CO"/>
              </w:rPr>
              <w:t>blica</w:t>
            </w:r>
            <w:proofErr w:type="spellEnd"/>
            <w:r w:rsidRPr="00CC3269">
              <w:rPr>
                <w:color w:val="000000"/>
                <w:sz w:val="18"/>
                <w:szCs w:val="18"/>
                <w:lang w:eastAsia="es-CO"/>
              </w:rPr>
              <w:t xml:space="preserve"> No.028-Pradera-2014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CC3269">
              <w:rPr>
                <w:color w:val="000000"/>
                <w:sz w:val="18"/>
                <w:szCs w:val="18"/>
                <w:lang w:eastAsia="es-CO"/>
              </w:rPr>
              <w:t>Pradera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$5,400,000.00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"2014" ] ] }, "title" : "Proceso N\u00famero INVITACI\u00d3N PUBLICA No.028-PRADERA-2014", "type" : "report" }, "uris" : [ "http://www.mendeley.com/documents/?uuid=bb875892-82fe-48b5-8850-1d3d556a5dce" ] } ], "mendeley" : { "formattedCitation" : "[28]", "plainTextFormattedCitation" : "[28]", "previouslyFormattedCitation" : "[28]"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9D489E">
              <w:rPr>
                <w:noProof/>
                <w:color w:val="000000"/>
                <w:sz w:val="18"/>
                <w:szCs w:val="18"/>
                <w:lang w:eastAsia="es-CO"/>
              </w:rPr>
              <w:t>[28]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DB0115" w:rsidRPr="00CC3269" w:rsidTr="00DB0115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 xml:space="preserve">051-2015 </w:t>
            </w:r>
            <w:proofErr w:type="spellStart"/>
            <w:r w:rsidRPr="00CC3269">
              <w:rPr>
                <w:color w:val="000000"/>
                <w:sz w:val="18"/>
                <w:szCs w:val="18"/>
                <w:lang w:eastAsia="es-CO"/>
              </w:rPr>
              <w:t>M</w:t>
            </w:r>
            <w:r>
              <w:rPr>
                <w:color w:val="000000"/>
                <w:sz w:val="18"/>
                <w:szCs w:val="18"/>
                <w:lang w:eastAsia="es-CO"/>
              </w:rPr>
              <w:t>ínima</w:t>
            </w:r>
            <w:proofErr w:type="spellEnd"/>
            <w:r>
              <w:rPr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es-CO"/>
              </w:rPr>
              <w:t>Cuantí</w:t>
            </w:r>
            <w:r w:rsidRPr="00CC3269">
              <w:rPr>
                <w:color w:val="000000"/>
                <w:sz w:val="18"/>
                <w:szCs w:val="18"/>
                <w:lang w:eastAsia="es-CO"/>
              </w:rPr>
              <w:t>a</w:t>
            </w:r>
            <w:proofErr w:type="spellEnd"/>
            <w:r w:rsidRPr="00CC3269">
              <w:rPr>
                <w:color w:val="000000"/>
                <w:sz w:val="18"/>
                <w:szCs w:val="18"/>
                <w:lang w:eastAsia="es-CO"/>
              </w:rPr>
              <w:t xml:space="preserve"> SRIA OOPP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CC3269">
              <w:rPr>
                <w:color w:val="000000"/>
                <w:sz w:val="18"/>
                <w:szCs w:val="18"/>
                <w:lang w:eastAsia="es-CO"/>
              </w:rPr>
              <w:t>Riofrio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$4,966,000.00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"2015" ] ] }, "title" : "Proceso N\u00famero 051-2015 MINIMA CUANTIA SRIA OOPP", "type" : "report" }, "uris" : [ "http://www.mendeley.com/documents/?uuid=22d8cc7e-c0f0-4485-91df-815dcf52ee93" ] } ], "mendeley" : { "formattedCitation" : "[29]", "plainTextFormattedCitation" : "[29]", "previouslyFormattedCitation" : "[29]"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9D489E">
              <w:rPr>
                <w:noProof/>
                <w:color w:val="000000"/>
                <w:sz w:val="18"/>
                <w:szCs w:val="18"/>
                <w:lang w:eastAsia="es-CO"/>
              </w:rPr>
              <w:t>[29]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DB0115" w:rsidRPr="00CC3269" w:rsidTr="00DB0115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CC3269">
              <w:rPr>
                <w:color w:val="000000"/>
                <w:sz w:val="18"/>
                <w:szCs w:val="18"/>
                <w:lang w:eastAsia="es-CO"/>
              </w:rPr>
              <w:t>Número</w:t>
            </w:r>
            <w:proofErr w:type="spellEnd"/>
            <w:r w:rsidRPr="00CC3269">
              <w:rPr>
                <w:color w:val="000000"/>
                <w:sz w:val="18"/>
                <w:szCs w:val="18"/>
                <w:lang w:eastAsia="es-CO"/>
              </w:rPr>
              <w:t xml:space="preserve"> 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CC3269">
              <w:rPr>
                <w:color w:val="000000"/>
                <w:sz w:val="18"/>
                <w:szCs w:val="18"/>
                <w:lang w:eastAsia="es-CO"/>
              </w:rPr>
              <w:t>Sevilla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$10,000,000.00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"2015" ] ] }, "title" : "Proceso N\u00famero 118", "type" : "report" }, "uris" : [ "http://www.mendeley.com/documents/?uuid=32f837e1-5c77-4d9d-a177-58f0d6233bbc" ] } ], "mendeley" : { "formattedCitation" : "[30]", "plainTextFormattedCitation" : "[30]", "previouslyFormattedCitation" : "[30]"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9D489E">
              <w:rPr>
                <w:noProof/>
                <w:color w:val="000000"/>
                <w:sz w:val="18"/>
                <w:szCs w:val="18"/>
                <w:lang w:eastAsia="es-CO"/>
              </w:rPr>
              <w:t>[30]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DB0115" w:rsidRPr="00CC3269" w:rsidTr="00DB0115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MC-SI-033-2013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CC3269">
              <w:rPr>
                <w:color w:val="000000"/>
                <w:sz w:val="18"/>
                <w:szCs w:val="18"/>
                <w:lang w:eastAsia="es-CO"/>
              </w:rPr>
              <w:t>Yumbo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$26,000,000.00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"2013" ] ] }, "title" : "Proceso N\u00famero MC-SI-033-2013", "type" : "report" }, "uris" : [ "http://www.mendeley.com/documents/?uuid=7c545eb6-6f71-43e4-9866-da1336f2231b" ] } ], "mendeley" : { "formattedCitation" : "[31]", "plainTextFormattedCitation" : "[31]", "previouslyFormattedCitation" : "[31]"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9D489E">
              <w:rPr>
                <w:noProof/>
                <w:color w:val="000000"/>
                <w:sz w:val="18"/>
                <w:szCs w:val="18"/>
                <w:lang w:eastAsia="es-CO"/>
              </w:rPr>
              <w:t>[31]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DB0115" w:rsidRPr="00CC3269" w:rsidTr="00DB0115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MC-SI-001-2014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CC3269">
              <w:rPr>
                <w:color w:val="000000"/>
                <w:sz w:val="18"/>
                <w:szCs w:val="18"/>
                <w:lang w:eastAsia="es-CO"/>
              </w:rPr>
              <w:t>Yumbo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CC3269">
              <w:rPr>
                <w:color w:val="000000"/>
                <w:sz w:val="18"/>
                <w:szCs w:val="18"/>
                <w:lang w:eastAsia="es-CO"/>
              </w:rPr>
              <w:t>$6,051,250.00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DB0115" w:rsidRPr="00CC3269" w:rsidRDefault="00DB0115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"2014" ] ] }, "title" : "Proceso N\u00famero MC-SI-001-2014", "type" : "report" }, "uris" : [ "http://www.mendeley.com/documents/?uuid=56f2021d-165a-451b-8ffd-f15d87111a06" ] } ], "mendeley" : { "formattedCitation" : "[32]", "plainTextFormattedCitation" : "[32]"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9D489E">
              <w:rPr>
                <w:noProof/>
                <w:color w:val="000000"/>
                <w:sz w:val="18"/>
                <w:szCs w:val="18"/>
                <w:lang w:eastAsia="es-CO"/>
              </w:rPr>
              <w:t>[32]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</w:tbl>
    <w:p w:rsidR="00EB0D72" w:rsidRPr="00993D5C" w:rsidRDefault="00EB0D72" w:rsidP="00EB0D72">
      <w:pPr>
        <w:pStyle w:val="Tablas"/>
        <w:jc w:val="center"/>
      </w:pPr>
    </w:p>
    <w:p w:rsidR="000B4D11" w:rsidRDefault="000B4D11">
      <w:pPr>
        <w:rPr>
          <w:rFonts w:ascii="Arial" w:hAnsi="Arial" w:cs="Arial"/>
          <w:lang w:val="es-ES"/>
        </w:rPr>
      </w:pPr>
      <w:r>
        <w:br w:type="page"/>
      </w:r>
    </w:p>
    <w:p w:rsidR="00EB0D72" w:rsidRDefault="00EB0D72" w:rsidP="002A10C7">
      <w:pPr>
        <w:pStyle w:val="Text"/>
      </w:pPr>
    </w:p>
    <w:p w:rsidR="00EB0D72" w:rsidRDefault="00EB0D72" w:rsidP="002A10C7">
      <w:pPr>
        <w:pStyle w:val="Text"/>
        <w:sectPr w:rsidR="00EB0D72" w:rsidSect="00EB0D72">
          <w:type w:val="continuous"/>
          <w:pgSz w:w="12240" w:h="15840" w:code="1"/>
          <w:pgMar w:top="1134" w:right="851" w:bottom="1134" w:left="851" w:header="567" w:footer="567" w:gutter="0"/>
          <w:cols w:space="567"/>
          <w:docGrid w:linePitch="272"/>
        </w:sectPr>
      </w:pPr>
    </w:p>
    <w:p w:rsidR="00E372C2" w:rsidRDefault="00E372C2" w:rsidP="008055E0">
      <w:pPr>
        <w:pStyle w:val="Text"/>
        <w:sectPr w:rsidR="00E372C2" w:rsidSect="000A4EB4">
          <w:type w:val="continuous"/>
          <w:pgSz w:w="12240" w:h="15840" w:code="1"/>
          <w:pgMar w:top="1134" w:right="851" w:bottom="1134" w:left="851" w:header="567" w:footer="567" w:gutter="0"/>
          <w:cols w:num="2" w:space="567"/>
          <w:docGrid w:linePitch="272"/>
        </w:sectPr>
      </w:pPr>
    </w:p>
    <w:p w:rsidR="00E372C2" w:rsidRPr="002A10C7" w:rsidRDefault="00E372C2" w:rsidP="00E372C2">
      <w:pPr>
        <w:pStyle w:val="Tablas"/>
        <w:jc w:val="center"/>
        <w:rPr>
          <w:b/>
        </w:rPr>
      </w:pPr>
      <w:r w:rsidRPr="002A10C7">
        <w:rPr>
          <w:b/>
        </w:rPr>
        <w:t xml:space="preserve">Tabla </w:t>
      </w:r>
      <w:r>
        <w:rPr>
          <w:b/>
        </w:rPr>
        <w:t>4</w:t>
      </w:r>
    </w:p>
    <w:p w:rsidR="00E372C2" w:rsidRPr="00E372C2" w:rsidRDefault="00E372C2" w:rsidP="00E372C2">
      <w:pPr>
        <w:pStyle w:val="Text"/>
        <w:jc w:val="center"/>
        <w:rPr>
          <w:smallCaps/>
          <w:sz w:val="18"/>
        </w:rPr>
      </w:pPr>
      <w:r w:rsidRPr="00E372C2">
        <w:rPr>
          <w:smallCaps/>
          <w:sz w:val="18"/>
        </w:rPr>
        <w:t xml:space="preserve">Procesos </w:t>
      </w:r>
      <w:r w:rsidR="00572895">
        <w:rPr>
          <w:smallCaps/>
          <w:sz w:val="18"/>
        </w:rPr>
        <w:t>que</w:t>
      </w:r>
      <w:r w:rsidRPr="00E372C2">
        <w:rPr>
          <w:smallCaps/>
          <w:sz w:val="18"/>
        </w:rPr>
        <w:t xml:space="preserve"> c</w:t>
      </w:r>
      <w:r w:rsidR="00572895">
        <w:rPr>
          <w:smallCaps/>
          <w:sz w:val="18"/>
        </w:rPr>
        <w:t xml:space="preserve">onsideraron cancelación hasta </w:t>
      </w:r>
      <w:r w:rsidRPr="00E372C2">
        <w:rPr>
          <w:smallCaps/>
          <w:sz w:val="18"/>
        </w:rPr>
        <w:t>la entrega a satisfacción del bien, obra o servicio para la modalidad de Mínima Cuantía.</w:t>
      </w:r>
    </w:p>
    <w:p w:rsidR="00E372C2" w:rsidRDefault="00E372C2" w:rsidP="008055E0">
      <w:pPr>
        <w:pStyle w:val="Text"/>
      </w:pPr>
    </w:p>
    <w:tbl>
      <w:tblPr>
        <w:tblW w:w="83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2100"/>
        <w:gridCol w:w="1860"/>
        <w:gridCol w:w="950"/>
      </w:tblGrid>
      <w:tr w:rsidR="00E372C2" w:rsidRPr="006A66DA" w:rsidTr="000950F7">
        <w:trPr>
          <w:trHeight w:val="20"/>
          <w:jc w:val="center"/>
        </w:trPr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es-CO"/>
              </w:rPr>
              <w:t>Proceso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es-CO"/>
              </w:rPr>
              <w:t>Nú</w:t>
            </w:r>
            <w:r w:rsidRPr="006A66DA">
              <w:rPr>
                <w:b/>
                <w:bCs/>
                <w:color w:val="000000"/>
                <w:sz w:val="18"/>
                <w:szCs w:val="18"/>
                <w:lang w:eastAsia="es-CO"/>
              </w:rPr>
              <w:t>mero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6A66DA">
              <w:rPr>
                <w:b/>
                <w:bCs/>
                <w:color w:val="000000"/>
                <w:sz w:val="18"/>
                <w:szCs w:val="18"/>
                <w:lang w:eastAsia="es-CO"/>
              </w:rPr>
              <w:t>Municipio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es-CO"/>
              </w:rPr>
              <w:t>Cuantí</w:t>
            </w:r>
            <w:r w:rsidRPr="006A66DA">
              <w:rPr>
                <w:b/>
                <w:bCs/>
                <w:color w:val="000000"/>
                <w:sz w:val="18"/>
                <w:szCs w:val="18"/>
                <w:lang w:eastAsia="es-CO"/>
              </w:rPr>
              <w:t>a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372C2" w:rsidRPr="006A66DA" w:rsidRDefault="00E372C2" w:rsidP="000950F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s-CO"/>
              </w:rPr>
              <w:t>Fuente</w:t>
            </w:r>
          </w:p>
        </w:tc>
      </w:tr>
      <w:tr w:rsidR="00E372C2" w:rsidRPr="006A66DA" w:rsidTr="000950F7">
        <w:trPr>
          <w:trHeight w:val="20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6A66DA">
              <w:rPr>
                <w:color w:val="000000"/>
                <w:sz w:val="18"/>
                <w:szCs w:val="18"/>
                <w:lang w:eastAsia="es-CO"/>
              </w:rPr>
              <w:t>MC-034-15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6A66DA">
              <w:rPr>
                <w:color w:val="000000"/>
                <w:sz w:val="18"/>
                <w:szCs w:val="18"/>
                <w:lang w:eastAsia="es-CO"/>
              </w:rPr>
              <w:t>CALI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6A66DA">
              <w:rPr>
                <w:color w:val="000000"/>
                <w:sz w:val="18"/>
                <w:szCs w:val="18"/>
                <w:lang w:eastAsia="es-CO"/>
              </w:rPr>
              <w:t>$16,000,000.00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"2015" ] ] }, "title" : "Proceso N\u00famero MC-034-15", "type" : "report" }, "uris" : [ "http://www.mendeley.com/documents/?uuid=0e6d4f12-9913-43de-9ad8-175e9b557985" ] } ], "mendeley" : { "formattedCitation" : "[12]", "plainTextFormattedCitation" : "[12]", "previouslyFormattedCitation" : "[12]"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641DC3">
              <w:rPr>
                <w:noProof/>
                <w:color w:val="000000"/>
                <w:sz w:val="18"/>
                <w:szCs w:val="18"/>
                <w:lang w:eastAsia="es-CO"/>
              </w:rPr>
              <w:t>[12]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E372C2" w:rsidRPr="006A66DA" w:rsidTr="000950F7">
        <w:trPr>
          <w:trHeight w:val="20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6A66DA">
              <w:rPr>
                <w:color w:val="000000"/>
                <w:sz w:val="18"/>
                <w:szCs w:val="18"/>
                <w:lang w:eastAsia="es-CO"/>
              </w:rPr>
              <w:t xml:space="preserve">CDTI 015-15 </w:t>
            </w:r>
            <w:proofErr w:type="spellStart"/>
            <w:r>
              <w:rPr>
                <w:color w:val="000000"/>
                <w:sz w:val="18"/>
                <w:szCs w:val="18"/>
                <w:lang w:eastAsia="es-CO"/>
              </w:rPr>
              <w:t>Invitació</w:t>
            </w:r>
            <w:r w:rsidRPr="006A66DA">
              <w:rPr>
                <w:color w:val="000000"/>
                <w:sz w:val="18"/>
                <w:szCs w:val="18"/>
                <w:lang w:eastAsia="es-CO"/>
              </w:rPr>
              <w:t>n</w:t>
            </w:r>
            <w:proofErr w:type="spellEnd"/>
            <w:r>
              <w:rPr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es-CO"/>
              </w:rPr>
              <w:t>Pú</w:t>
            </w:r>
            <w:r w:rsidRPr="006A66DA">
              <w:rPr>
                <w:color w:val="000000"/>
                <w:sz w:val="18"/>
                <w:szCs w:val="18"/>
                <w:lang w:eastAsia="es-CO"/>
              </w:rPr>
              <w:t>blica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6A66DA">
              <w:rPr>
                <w:color w:val="000000"/>
                <w:sz w:val="18"/>
                <w:szCs w:val="18"/>
                <w:lang w:eastAsia="es-CO"/>
              </w:rPr>
              <w:t>CALI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6A66DA">
              <w:rPr>
                <w:color w:val="000000"/>
                <w:sz w:val="18"/>
                <w:szCs w:val="18"/>
                <w:lang w:eastAsia="es-CO"/>
              </w:rPr>
              <w:t>$22,000,000.00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vAlign w:val="center"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"2015" ] ] }, "title" : "Proceso N\u00famero CDTI 015-15 INVITACION PUBLICA", "type" : "report" }, "uris" : [ "http://www.mendeley.com/documents/?uuid=5cc8f348-3e27-4b25-9b1c-32f7676d941a" ] } ], "mendeley" : { "formattedCitation" : "[13]", "plainTextFormattedCitation" : "[13]", "previouslyFormattedCitation" : "[13]"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D87558">
              <w:rPr>
                <w:noProof/>
                <w:color w:val="000000"/>
                <w:sz w:val="18"/>
                <w:szCs w:val="18"/>
                <w:lang w:eastAsia="es-CO"/>
              </w:rPr>
              <w:t>[13]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E372C2" w:rsidRPr="006A66DA" w:rsidTr="000950F7">
        <w:trPr>
          <w:trHeight w:val="20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6A66DA">
              <w:rPr>
                <w:color w:val="000000"/>
                <w:sz w:val="18"/>
                <w:szCs w:val="18"/>
                <w:lang w:eastAsia="es-CO"/>
              </w:rPr>
              <w:t>SSPD DTS 07 DE 2013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6A66DA">
              <w:rPr>
                <w:color w:val="000000"/>
                <w:sz w:val="18"/>
                <w:szCs w:val="18"/>
                <w:lang w:eastAsia="es-CO"/>
              </w:rPr>
              <w:t>CALI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6A66DA">
              <w:rPr>
                <w:color w:val="000000"/>
                <w:sz w:val="18"/>
                <w:szCs w:val="18"/>
                <w:lang w:eastAsia="es-CO"/>
              </w:rPr>
              <w:t>$5,221,667.00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vAlign w:val="center"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"2013" ] ] }, "title" : "Proceso N\u00famero SSPD DTS 07 DE 2013", "type" : "report" }, "uris" : [ "http://www.mendeley.com/documents/?uuid=1c8702fd-edb5-40bb-ac92-9eab2319e0d9" ] } ], "mendeley" : { "formattedCitation" : "[14]", "plainTextFormattedCitation" : "[14]", "previouslyFormattedCitation" : "[14]"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D87558">
              <w:rPr>
                <w:noProof/>
                <w:color w:val="000000"/>
                <w:sz w:val="18"/>
                <w:szCs w:val="18"/>
                <w:lang w:eastAsia="es-CO"/>
              </w:rPr>
              <w:t>[14]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E372C2" w:rsidRPr="006A66DA" w:rsidTr="000950F7">
        <w:trPr>
          <w:trHeight w:val="20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6A66DA">
              <w:rPr>
                <w:color w:val="000000"/>
                <w:sz w:val="18"/>
                <w:szCs w:val="18"/>
                <w:lang w:eastAsia="es-CO"/>
              </w:rPr>
              <w:t xml:space="preserve"> IP-DT-VAL-005-2013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6A66DA">
              <w:rPr>
                <w:color w:val="000000"/>
                <w:sz w:val="18"/>
                <w:szCs w:val="18"/>
                <w:lang w:eastAsia="es-CO"/>
              </w:rPr>
              <w:t>BUENAVENTURA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6A66DA">
              <w:rPr>
                <w:color w:val="000000"/>
                <w:sz w:val="18"/>
                <w:szCs w:val="18"/>
                <w:lang w:eastAsia="es-CO"/>
              </w:rPr>
              <w:t>$24,935,418.00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vAlign w:val="center"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"2013" ] ] }, "title" : "Proceso N\u00famero IP-DT-VAL-005-2013", "type" : "report" }, "uris" : [ "http://www.mendeley.com/documents/?uuid=96a7bd89-fa87-43ba-9128-56dcf82ade2b" ] } ], "mendeley" : { "formattedCitation" : "[15]", "plainTextFormattedCitation" : "[15]", "previouslyFormattedCitation" : "[15]"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D87558">
              <w:rPr>
                <w:noProof/>
                <w:color w:val="000000"/>
                <w:sz w:val="18"/>
                <w:szCs w:val="18"/>
                <w:lang w:eastAsia="es-CO"/>
              </w:rPr>
              <w:t>[15]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E372C2" w:rsidRPr="006A66DA" w:rsidTr="000950F7">
        <w:trPr>
          <w:trHeight w:val="20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6A66DA">
              <w:rPr>
                <w:color w:val="000000"/>
                <w:sz w:val="18"/>
                <w:szCs w:val="18"/>
                <w:lang w:eastAsia="es-CO"/>
              </w:rPr>
              <w:t>014A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6A66DA">
              <w:rPr>
                <w:color w:val="000000"/>
                <w:sz w:val="18"/>
                <w:szCs w:val="18"/>
                <w:lang w:eastAsia="es-CO"/>
              </w:rPr>
              <w:t>BUENAVENTURA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6A66DA">
              <w:rPr>
                <w:color w:val="000000"/>
                <w:sz w:val="18"/>
                <w:szCs w:val="18"/>
                <w:lang w:eastAsia="es-CO"/>
              </w:rPr>
              <w:t>$2,000,000.00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vAlign w:val="center"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"2014" ] ] }, "title" : "Proceso N\u00famero 014A", "type" : "report" }, "uris" : [ "http://www.mendeley.com/documents/?uuid=c96081e3-78b9-4d9a-9e65-87942791d41f" ] } ], "mendeley" : { "formattedCitation" : "[17]", "plainTextFormattedCitation" : "[17]", "previouslyFormattedCitation" : "[17]"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D87558">
              <w:rPr>
                <w:noProof/>
                <w:color w:val="000000"/>
                <w:sz w:val="18"/>
                <w:szCs w:val="18"/>
                <w:lang w:eastAsia="es-CO"/>
              </w:rPr>
              <w:t>[17]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E372C2" w:rsidRPr="006A66DA" w:rsidTr="000950F7">
        <w:trPr>
          <w:trHeight w:val="20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6A66DA">
              <w:rPr>
                <w:color w:val="000000"/>
                <w:sz w:val="18"/>
                <w:szCs w:val="18"/>
                <w:lang w:eastAsia="es-CO"/>
              </w:rPr>
              <w:t>SOP-027-2014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6A66DA">
              <w:rPr>
                <w:color w:val="000000"/>
                <w:sz w:val="18"/>
                <w:szCs w:val="18"/>
                <w:lang w:eastAsia="es-CO"/>
              </w:rPr>
              <w:t>GUADALAJARA DE BUGA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6A66DA">
              <w:rPr>
                <w:color w:val="000000"/>
                <w:sz w:val="18"/>
                <w:szCs w:val="18"/>
                <w:lang w:eastAsia="es-CO"/>
              </w:rPr>
              <w:t>$27,226,065.00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vAlign w:val="center"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"2014" ] ] }, "title" : "Proceso N\u00famero SOP-027-2014", "type" : "report" }, "uris" : [ "http://www.mendeley.com/documents/?uuid=ff79d2b6-85c1-4d43-8db8-2d16f9386164" ] } ], "mendeley" : { "formattedCitation" : "[18]", "plainTextFormattedCitation" : "[18]", "previouslyFormattedCitation" : "[18]"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D87558">
              <w:rPr>
                <w:noProof/>
                <w:color w:val="000000"/>
                <w:sz w:val="18"/>
                <w:szCs w:val="18"/>
                <w:lang w:eastAsia="es-CO"/>
              </w:rPr>
              <w:t>[18]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E372C2" w:rsidRPr="006A66DA" w:rsidTr="000950F7">
        <w:trPr>
          <w:trHeight w:val="20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6A66DA">
              <w:rPr>
                <w:color w:val="000000"/>
                <w:sz w:val="18"/>
                <w:szCs w:val="18"/>
                <w:lang w:eastAsia="es-CO"/>
              </w:rPr>
              <w:t>SI-019 DE 2015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6A66DA">
              <w:rPr>
                <w:color w:val="000000"/>
                <w:sz w:val="18"/>
                <w:szCs w:val="18"/>
                <w:lang w:eastAsia="es-CO"/>
              </w:rPr>
              <w:t>0BANDO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6A66DA">
              <w:rPr>
                <w:color w:val="000000"/>
                <w:sz w:val="18"/>
                <w:szCs w:val="18"/>
                <w:lang w:eastAsia="es-CO"/>
              </w:rPr>
              <w:t>$18,000,000.00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vAlign w:val="center"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"2015" ] ] }, "title" : "Proceso N\u00famero SI-019 DE 2015", "type" : "report" }, "uris" : [ "http://www.mendeley.com/documents/?uuid=f6734233-18a6-4442-8355-ca0f79ac74e6" ] } ], "mendeley" : { "formattedCitation" : "[24]", "plainTextFormattedCitation" : "[24]", "previouslyFormattedCitation" : "[24]"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D87558">
              <w:rPr>
                <w:noProof/>
                <w:color w:val="000000"/>
                <w:sz w:val="18"/>
                <w:szCs w:val="18"/>
                <w:lang w:eastAsia="es-CO"/>
              </w:rPr>
              <w:t>[24]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E372C2" w:rsidRPr="006A66DA" w:rsidTr="000950F7">
        <w:trPr>
          <w:trHeight w:val="20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6A66DA">
              <w:rPr>
                <w:color w:val="000000"/>
                <w:sz w:val="18"/>
                <w:szCs w:val="18"/>
                <w:lang w:eastAsia="es-CO"/>
              </w:rPr>
              <w:t>MP-SRU- OP- 146 -2015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6A66DA">
              <w:rPr>
                <w:color w:val="000000"/>
                <w:sz w:val="18"/>
                <w:szCs w:val="18"/>
                <w:lang w:eastAsia="es-CO"/>
              </w:rPr>
              <w:t>PALMIRA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6A66DA">
              <w:rPr>
                <w:color w:val="000000"/>
                <w:sz w:val="18"/>
                <w:szCs w:val="18"/>
                <w:lang w:eastAsia="es-CO"/>
              </w:rPr>
              <w:t>$25,790,758.00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vAlign w:val="center"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"2015" ] ] }, "title" : "Proceso N\u00famero MP-SRU- OP- 146 -2015", "type" : "report" }, "uris" : [ "http://www.mendeley.com/documents/?uuid=048b1714-93f7-4ed1-b6c0-7b7f74933b57" ] } ], "mendeley" : { "formattedCitation" : "[27]", "plainTextFormattedCitation" : "[27]", "previouslyFormattedCitation" : "[27]"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D87558">
              <w:rPr>
                <w:noProof/>
                <w:color w:val="000000"/>
                <w:sz w:val="18"/>
                <w:szCs w:val="18"/>
                <w:lang w:eastAsia="es-CO"/>
              </w:rPr>
              <w:t>[27]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E372C2" w:rsidRPr="006A66DA" w:rsidTr="000950F7">
        <w:trPr>
          <w:trHeight w:val="20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6A66DA">
              <w:rPr>
                <w:color w:val="000000"/>
                <w:sz w:val="18"/>
                <w:szCs w:val="18"/>
                <w:lang w:eastAsia="es-CO"/>
              </w:rPr>
              <w:t xml:space="preserve">051-2015 </w:t>
            </w:r>
            <w:proofErr w:type="spellStart"/>
            <w:r>
              <w:rPr>
                <w:color w:val="000000"/>
                <w:sz w:val="18"/>
                <w:szCs w:val="18"/>
                <w:lang w:eastAsia="es-CO"/>
              </w:rPr>
              <w:t>Mínima</w:t>
            </w:r>
            <w:proofErr w:type="spellEnd"/>
            <w:r>
              <w:rPr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es-CO"/>
              </w:rPr>
              <w:t>Cuantí</w:t>
            </w:r>
            <w:r w:rsidRPr="006A66DA">
              <w:rPr>
                <w:color w:val="000000"/>
                <w:sz w:val="18"/>
                <w:szCs w:val="18"/>
                <w:lang w:eastAsia="es-CO"/>
              </w:rPr>
              <w:t>a</w:t>
            </w:r>
            <w:proofErr w:type="spellEnd"/>
            <w:r w:rsidRPr="006A66DA">
              <w:rPr>
                <w:color w:val="000000"/>
                <w:sz w:val="18"/>
                <w:szCs w:val="18"/>
                <w:lang w:eastAsia="es-CO"/>
              </w:rPr>
              <w:t xml:space="preserve"> SRIA OOPP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6A66DA">
              <w:rPr>
                <w:color w:val="000000"/>
                <w:sz w:val="18"/>
                <w:szCs w:val="18"/>
                <w:lang w:eastAsia="es-CO"/>
              </w:rPr>
              <w:t>RIOFRIO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6A66DA">
              <w:rPr>
                <w:color w:val="000000"/>
                <w:sz w:val="18"/>
                <w:szCs w:val="18"/>
                <w:lang w:eastAsia="es-CO"/>
              </w:rPr>
              <w:t>$4,966,000.00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vAlign w:val="center"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"2015" ] ] }, "title" : "Proceso N\u00famero 051-2015 MINIMA CUANTIA SRIA OOPP", "type" : "report" }, "uris" : [ "http://www.mendeley.com/documents/?uuid=22d8cc7e-c0f0-4485-91df-815dcf52ee93" ] } ], "mendeley" : { "formattedCitation" : "[29]", "plainTextFormattedCitation" : "[29]", "previouslyFormattedCitation" : "[29]"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D87558">
              <w:rPr>
                <w:noProof/>
                <w:color w:val="000000"/>
                <w:sz w:val="18"/>
                <w:szCs w:val="18"/>
                <w:lang w:eastAsia="es-CO"/>
              </w:rPr>
              <w:t>[29]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E372C2" w:rsidRPr="006A66DA" w:rsidTr="000950F7">
        <w:trPr>
          <w:trHeight w:val="20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6A66DA">
              <w:rPr>
                <w:color w:val="000000"/>
                <w:sz w:val="18"/>
                <w:szCs w:val="18"/>
                <w:lang w:eastAsia="es-CO"/>
              </w:rPr>
              <w:t>Número</w:t>
            </w:r>
            <w:proofErr w:type="spellEnd"/>
            <w:r w:rsidRPr="006A66DA">
              <w:rPr>
                <w:color w:val="000000"/>
                <w:sz w:val="18"/>
                <w:szCs w:val="18"/>
                <w:lang w:eastAsia="es-CO"/>
              </w:rPr>
              <w:t xml:space="preserve"> 118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6A66DA">
              <w:rPr>
                <w:color w:val="000000"/>
                <w:sz w:val="18"/>
                <w:szCs w:val="18"/>
                <w:lang w:eastAsia="es-CO"/>
              </w:rPr>
              <w:t>SEVILLA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6A66DA">
              <w:rPr>
                <w:color w:val="000000"/>
                <w:sz w:val="18"/>
                <w:szCs w:val="18"/>
                <w:lang w:eastAsia="es-CO"/>
              </w:rPr>
              <w:t>$10,000,000.00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vAlign w:val="center"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"2015" ] ] }, "title" : "Proceso N\u00famero 118", "type" : "report" }, "uris" : [ "http://www.mendeley.com/documents/?uuid=32f837e1-5c77-4d9d-a177-58f0d6233bbc" ] } ], "mendeley" : { "formattedCitation" : "[30]", "plainTextFormattedCitation" : "[30]", "previouslyFormattedCitation" : "[30]"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D87558">
              <w:rPr>
                <w:noProof/>
                <w:color w:val="000000"/>
                <w:sz w:val="18"/>
                <w:szCs w:val="18"/>
                <w:lang w:eastAsia="es-CO"/>
              </w:rPr>
              <w:t>[30]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E372C2" w:rsidRPr="006A66DA" w:rsidTr="000950F7">
        <w:trPr>
          <w:trHeight w:val="20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6A66DA">
              <w:rPr>
                <w:color w:val="000000"/>
                <w:sz w:val="18"/>
                <w:szCs w:val="18"/>
                <w:lang w:eastAsia="es-CO"/>
              </w:rPr>
              <w:t>MC-SI-033-2013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6A66DA">
              <w:rPr>
                <w:color w:val="000000"/>
                <w:sz w:val="18"/>
                <w:szCs w:val="18"/>
                <w:lang w:eastAsia="es-CO"/>
              </w:rPr>
              <w:t>YUMBO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6A66DA">
              <w:rPr>
                <w:color w:val="000000"/>
                <w:sz w:val="18"/>
                <w:szCs w:val="18"/>
                <w:lang w:eastAsia="es-CO"/>
              </w:rPr>
              <w:t>$26,000,000.00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vAlign w:val="center"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"2013" ] ] }, "title" : "Proceso N\u00famero MC-SI-033-2013", "type" : "report" }, "uris" : [ "http://www.mendeley.com/documents/?uuid=7c545eb6-6f71-43e4-9866-da1336f2231b" ] } ], "mendeley" : { "formattedCitation" : "[31]", "plainTextFormattedCitation" : "[31]", "previouslyFormattedCitation" : "[31]"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D87558">
              <w:rPr>
                <w:noProof/>
                <w:color w:val="000000"/>
                <w:sz w:val="18"/>
                <w:szCs w:val="18"/>
                <w:lang w:eastAsia="es-CO"/>
              </w:rPr>
              <w:t>[31]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  <w:tr w:rsidR="00E372C2" w:rsidRPr="006A66DA" w:rsidTr="000950F7">
        <w:trPr>
          <w:trHeight w:val="20"/>
          <w:jc w:val="center"/>
        </w:trPr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6A66DA">
              <w:rPr>
                <w:color w:val="000000"/>
                <w:sz w:val="18"/>
                <w:szCs w:val="18"/>
                <w:lang w:eastAsia="es-CO"/>
              </w:rPr>
              <w:t>MC-SI-001-2014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6A66DA">
              <w:rPr>
                <w:color w:val="000000"/>
                <w:sz w:val="18"/>
                <w:szCs w:val="18"/>
                <w:lang w:eastAsia="es-CO"/>
              </w:rPr>
              <w:t>YUMBO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6A66DA">
              <w:rPr>
                <w:color w:val="000000"/>
                <w:sz w:val="18"/>
                <w:szCs w:val="18"/>
                <w:lang w:eastAsia="es-CO"/>
              </w:rPr>
              <w:t>$6,051,250.00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72C2" w:rsidRPr="006A66DA" w:rsidRDefault="00E372C2" w:rsidP="000950F7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>
              <w:rPr>
                <w:color w:val="000000"/>
                <w:sz w:val="18"/>
                <w:szCs w:val="18"/>
                <w:lang w:eastAsia="es-CO"/>
              </w:rPr>
              <w:fldChar w:fldCharType="begin" w:fldLock="1"/>
            </w:r>
            <w:r>
              <w:rPr>
                <w:color w:val="000000"/>
                <w:sz w:val="18"/>
                <w:szCs w:val="18"/>
                <w:lang w:eastAsia="es-CO"/>
              </w:rPr>
              <w:instrText>ADDIN CSL_CITATION { "citationItems" : [ { "id" : "ITEM-1", "itemData" : { "author" : [ { "dropping-particle" : "", "family" : "Sistema Electr\u00f3nico de Contrataci\u00f3n P\u00fablica (SECOP I)", "given" : "", "non-dropping-particle" : "", "parse-names" : false, "suffix" : "" } ], "id" : "ITEM-1", "issued" : { "date-parts" : [ [ "2014" ] ] }, "title" : "Proceso N\u00famero MC-SI-001-2014", "type" : "report" }, "uris" : [ "http://www.mendeley.com/documents/?uuid=56f2021d-165a-451b-8ffd-f15d87111a06" ] } ], "mendeley" : { "formattedCitation" : "[32]", "plainTextFormattedCitation" : "[32]", "previouslyFormattedCitation" : "[32]" }, "properties" : { "noteIndex" : 0 }, "schema" : "https://github.com/citation-style-language/schema/raw/master/csl-citation.json" }</w:instrTex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separate"/>
            </w:r>
            <w:r w:rsidRPr="00D87558">
              <w:rPr>
                <w:noProof/>
                <w:color w:val="000000"/>
                <w:sz w:val="18"/>
                <w:szCs w:val="18"/>
                <w:lang w:eastAsia="es-CO"/>
              </w:rPr>
              <w:t>[32]</w:t>
            </w:r>
            <w:r>
              <w:rPr>
                <w:color w:val="000000"/>
                <w:sz w:val="18"/>
                <w:szCs w:val="18"/>
                <w:lang w:eastAsia="es-CO"/>
              </w:rPr>
              <w:fldChar w:fldCharType="end"/>
            </w:r>
          </w:p>
        </w:tc>
      </w:tr>
    </w:tbl>
    <w:p w:rsidR="008055E0" w:rsidRDefault="008055E0" w:rsidP="008055E0">
      <w:pPr>
        <w:pStyle w:val="Text"/>
      </w:pPr>
    </w:p>
    <w:p w:rsidR="00E372C2" w:rsidRDefault="00E372C2" w:rsidP="008055E0">
      <w:pPr>
        <w:pStyle w:val="Text"/>
        <w:sectPr w:rsidR="00E372C2" w:rsidSect="00E372C2">
          <w:type w:val="continuous"/>
          <w:pgSz w:w="12240" w:h="15840" w:code="1"/>
          <w:pgMar w:top="1134" w:right="851" w:bottom="1134" w:left="851" w:header="567" w:footer="567" w:gutter="0"/>
          <w:cols w:space="567"/>
          <w:docGrid w:linePitch="272"/>
        </w:sectPr>
      </w:pPr>
    </w:p>
    <w:p w:rsidR="00E372C2" w:rsidRDefault="00E372C2" w:rsidP="008055E0">
      <w:pPr>
        <w:pStyle w:val="Text"/>
      </w:pPr>
      <w:bookmarkStart w:id="0" w:name="_GoBack"/>
      <w:bookmarkEnd w:id="0"/>
    </w:p>
    <w:sectPr w:rsidR="00E372C2" w:rsidSect="000B4D11">
      <w:type w:val="continuous"/>
      <w:pgSz w:w="12240" w:h="15840" w:code="1"/>
      <w:pgMar w:top="1134" w:right="851" w:bottom="1134" w:left="851" w:header="567" w:footer="567" w:gutter="0"/>
      <w:cols w:num="2" w:space="567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16A" w:rsidRDefault="0009016A">
      <w:r>
        <w:separator/>
      </w:r>
    </w:p>
  </w:endnote>
  <w:endnote w:type="continuationSeparator" w:id="0">
    <w:p w:rsidR="0009016A" w:rsidRDefault="0009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02B" w:rsidRPr="007F2F8A" w:rsidRDefault="004E302B" w:rsidP="00B2395C">
    <w:pPr>
      <w:pStyle w:val="Default"/>
      <w:ind w:right="849"/>
      <w:jc w:val="right"/>
      <w:rPr>
        <w:rFonts w:ascii="Trebuchet MS" w:hAnsi="Trebuchet MS"/>
        <w:i/>
        <w:sz w:val="18"/>
        <w:szCs w:val="18"/>
      </w:rPr>
    </w:pPr>
    <w:r w:rsidRPr="007F2F8A">
      <w:rPr>
        <w:rFonts w:ascii="Trebuchet MS" w:hAnsi="Trebuchet MS"/>
        <w:i/>
        <w:noProof/>
        <w:sz w:val="18"/>
        <w:szCs w:val="18"/>
        <w:lang w:val="es-CO" w:eastAsia="es-CO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10238105</wp:posOffset>
              </wp:positionV>
              <wp:extent cx="7772400" cy="190500"/>
              <wp:effectExtent l="0" t="0" r="0" b="0"/>
              <wp:wrapNone/>
              <wp:docPr id="1" name="Grup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90500"/>
                        <a:chOff x="0" y="14970"/>
                        <a:chExt cx="12255" cy="300"/>
                      </a:xfrm>
                    </wpg:grpSpPr>
                    <wps:wsp>
                      <wps:cNvPr id="2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02B" w:rsidRPr="007F2F8A" w:rsidRDefault="004E302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</w:pPr>
                            <w:r w:rsidRPr="007F2F8A"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  <w:fldChar w:fldCharType="begin"/>
                            </w:r>
                            <w:r w:rsidRPr="007F2F8A"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  <w:instrText>PAGE    \* MERGEFORMAT</w:instrText>
                            </w:r>
                            <w:r w:rsidRPr="007F2F8A"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  <w:fldChar w:fldCharType="separate"/>
                            </w:r>
                            <w:r w:rsidR="000B4D11" w:rsidRPr="000B4D11">
                              <w:rPr>
                                <w:rFonts w:ascii="Arial Narrow" w:hAnsi="Arial Narrow"/>
                                <w:b/>
                                <w:noProof/>
                                <w:color w:val="000000"/>
                                <w:lang w:val="es-ES"/>
                              </w:rPr>
                              <w:t>1</w:t>
                            </w:r>
                            <w:r w:rsidRPr="007F2F8A"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33" o:spid="_x0000_s1026" style="position:absolute;left:0;text-align:left;margin-left:0;margin-top:806.15pt;width:612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:rsidR="004E302B" w:rsidRPr="007F2F8A" w:rsidRDefault="004E302B">
                      <w:pPr>
                        <w:jc w:val="center"/>
                        <w:rPr>
                          <w:rFonts w:ascii="Arial Narrow" w:hAnsi="Arial Narrow"/>
                          <w:b/>
                          <w:color w:val="000000"/>
                        </w:rPr>
                      </w:pPr>
                      <w:r w:rsidRPr="007F2F8A">
                        <w:rPr>
                          <w:rFonts w:ascii="Arial Narrow" w:hAnsi="Arial Narrow"/>
                          <w:b/>
                          <w:color w:val="000000"/>
                        </w:rPr>
                        <w:fldChar w:fldCharType="begin"/>
                      </w:r>
                      <w:r w:rsidRPr="007F2F8A">
                        <w:rPr>
                          <w:rFonts w:ascii="Arial Narrow" w:hAnsi="Arial Narrow"/>
                          <w:b/>
                          <w:color w:val="000000"/>
                        </w:rPr>
                        <w:instrText>PAGE    \* MERGEFORMAT</w:instrText>
                      </w:r>
                      <w:r w:rsidRPr="007F2F8A">
                        <w:rPr>
                          <w:rFonts w:ascii="Arial Narrow" w:hAnsi="Arial Narrow"/>
                          <w:b/>
                          <w:color w:val="000000"/>
                        </w:rPr>
                        <w:fldChar w:fldCharType="separate"/>
                      </w:r>
                      <w:r w:rsidR="000B4D11" w:rsidRPr="000B4D11">
                        <w:rPr>
                          <w:rFonts w:ascii="Arial Narrow" w:hAnsi="Arial Narrow"/>
                          <w:b/>
                          <w:noProof/>
                          <w:color w:val="000000"/>
                          <w:lang w:val="es-ES"/>
                        </w:rPr>
                        <w:t>1</w:t>
                      </w:r>
                      <w:r w:rsidRPr="007F2F8A">
                        <w:rPr>
                          <w:rFonts w:ascii="Arial Narrow" w:hAnsi="Arial Narrow"/>
                          <w:b/>
                          <w:color w:val="000000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  <w:proofErr w:type="spellStart"/>
    <w:r w:rsidRPr="007F2F8A">
      <w:rPr>
        <w:rFonts w:ascii="Trebuchet MS" w:hAnsi="Trebuchet MS"/>
        <w:i/>
        <w:sz w:val="18"/>
        <w:szCs w:val="18"/>
      </w:rPr>
      <w:t>Lámpsakos</w:t>
    </w:r>
    <w:proofErr w:type="spellEnd"/>
    <w:r w:rsidRPr="007F2F8A">
      <w:rPr>
        <w:rFonts w:ascii="Trebuchet MS" w:hAnsi="Trebuchet MS"/>
        <w:i/>
        <w:sz w:val="18"/>
        <w:szCs w:val="18"/>
      </w:rPr>
      <w:t>, ISSN: 2145-4086, 201</w:t>
    </w:r>
    <w:r>
      <w:rPr>
        <w:rFonts w:ascii="Trebuchet MS" w:hAnsi="Trebuchet MS"/>
        <w:i/>
        <w:sz w:val="18"/>
        <w:szCs w:val="18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16A" w:rsidRDefault="0009016A">
      <w:r>
        <w:separator/>
      </w:r>
    </w:p>
  </w:footnote>
  <w:footnote w:type="continuationSeparator" w:id="0">
    <w:p w:rsidR="0009016A" w:rsidRDefault="00090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02B" w:rsidRPr="007F2F8A" w:rsidRDefault="004E302B">
    <w:pPr>
      <w:pStyle w:val="Encabezado"/>
      <w:ind w:right="360"/>
      <w:rPr>
        <w:sz w:val="16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62B09766"/>
    <w:numStyleLink w:val="Estilo1"/>
  </w:abstractNum>
  <w:abstractNum w:abstractNumId="1" w15:restartNumberingAfterBreak="0">
    <w:nsid w:val="02A520C5"/>
    <w:multiLevelType w:val="hybridMultilevel"/>
    <w:tmpl w:val="FAA2C8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579EA"/>
    <w:multiLevelType w:val="multilevel"/>
    <w:tmpl w:val="AE80F5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68E2C56"/>
    <w:multiLevelType w:val="hybridMultilevel"/>
    <w:tmpl w:val="29AE77D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877D64"/>
    <w:multiLevelType w:val="singleLevel"/>
    <w:tmpl w:val="0B925686"/>
    <w:lvl w:ilvl="0">
      <w:start w:val="1"/>
      <w:numFmt w:val="decimal"/>
      <w:pStyle w:val="References"/>
      <w:lvlText w:val="[%1]"/>
      <w:lvlJc w:val="left"/>
      <w:pPr>
        <w:tabs>
          <w:tab w:val="num" w:pos="502"/>
        </w:tabs>
        <w:ind w:left="502" w:hanging="360"/>
      </w:pPr>
      <w:rPr>
        <w:lang w:val="en-US"/>
      </w:rPr>
    </w:lvl>
  </w:abstractNum>
  <w:abstractNum w:abstractNumId="5" w15:restartNumberingAfterBreak="0">
    <w:nsid w:val="43973CD7"/>
    <w:multiLevelType w:val="multilevel"/>
    <w:tmpl w:val="124409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53D6D47"/>
    <w:multiLevelType w:val="multilevel"/>
    <w:tmpl w:val="665A11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4C96C09"/>
    <w:multiLevelType w:val="hybridMultilevel"/>
    <w:tmpl w:val="AF4EE73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944A14"/>
    <w:multiLevelType w:val="multilevel"/>
    <w:tmpl w:val="D9A87C1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C1F7A8F"/>
    <w:multiLevelType w:val="multilevel"/>
    <w:tmpl w:val="62B09766"/>
    <w:styleLink w:val="Estilo1"/>
    <w:lvl w:ilvl="0">
      <w:start w:val="1"/>
      <w:numFmt w:val="decimal"/>
      <w:lvlText w:val="%1"/>
      <w:lvlJc w:val="left"/>
      <w:pPr>
        <w:ind w:left="432" w:hanging="432"/>
      </w:pPr>
      <w:rPr>
        <w:lang w:val="es-ES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2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en-US" w:vendorID="8" w:dllVersion="513" w:checkStyle="1"/>
  <w:activeWritingStyle w:appName="MSWord" w:lang="es-ES_tradnl" w:vendorID="9" w:dllVersion="512" w:checkStyle="1"/>
  <w:activeWritingStyle w:appName="MSWord" w:lang="pt-BR" w:vendorID="1" w:dllVersion="513" w:checkStyle="1"/>
  <w:proofState w:spelling="clean" w:grammar="clean"/>
  <w:defaultTabStop w:val="2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BDA"/>
    <w:rsid w:val="00052DC2"/>
    <w:rsid w:val="00084338"/>
    <w:rsid w:val="0009016A"/>
    <w:rsid w:val="000A4EB4"/>
    <w:rsid w:val="000A7C6C"/>
    <w:rsid w:val="000B4D11"/>
    <w:rsid w:val="000F6806"/>
    <w:rsid w:val="001131EF"/>
    <w:rsid w:val="00117A14"/>
    <w:rsid w:val="001A03E7"/>
    <w:rsid w:val="001C5D1F"/>
    <w:rsid w:val="001E680B"/>
    <w:rsid w:val="001F41B4"/>
    <w:rsid w:val="00273B70"/>
    <w:rsid w:val="00277D30"/>
    <w:rsid w:val="002A10C7"/>
    <w:rsid w:val="002C73DB"/>
    <w:rsid w:val="003403A1"/>
    <w:rsid w:val="0034065B"/>
    <w:rsid w:val="00372F00"/>
    <w:rsid w:val="003807B6"/>
    <w:rsid w:val="003839D2"/>
    <w:rsid w:val="003A2A24"/>
    <w:rsid w:val="0042531A"/>
    <w:rsid w:val="00465C54"/>
    <w:rsid w:val="004B2625"/>
    <w:rsid w:val="004B3621"/>
    <w:rsid w:val="004C6E1F"/>
    <w:rsid w:val="004E302B"/>
    <w:rsid w:val="00511CEC"/>
    <w:rsid w:val="005144EE"/>
    <w:rsid w:val="00542BAB"/>
    <w:rsid w:val="00572895"/>
    <w:rsid w:val="00581015"/>
    <w:rsid w:val="00591A34"/>
    <w:rsid w:val="005C3EE2"/>
    <w:rsid w:val="005D2656"/>
    <w:rsid w:val="006069D4"/>
    <w:rsid w:val="006112B9"/>
    <w:rsid w:val="00623BDA"/>
    <w:rsid w:val="00681269"/>
    <w:rsid w:val="00683F52"/>
    <w:rsid w:val="006B5803"/>
    <w:rsid w:val="006B5DA4"/>
    <w:rsid w:val="006E0F2E"/>
    <w:rsid w:val="006E3394"/>
    <w:rsid w:val="007203A6"/>
    <w:rsid w:val="00724379"/>
    <w:rsid w:val="0073371E"/>
    <w:rsid w:val="00742C5E"/>
    <w:rsid w:val="00773A2E"/>
    <w:rsid w:val="0079405F"/>
    <w:rsid w:val="007A24A5"/>
    <w:rsid w:val="007E146C"/>
    <w:rsid w:val="007F0ECD"/>
    <w:rsid w:val="007F2F8A"/>
    <w:rsid w:val="008055E0"/>
    <w:rsid w:val="008359EE"/>
    <w:rsid w:val="00875044"/>
    <w:rsid w:val="00891A6E"/>
    <w:rsid w:val="008B36CF"/>
    <w:rsid w:val="008E6605"/>
    <w:rsid w:val="00906A5A"/>
    <w:rsid w:val="009226B4"/>
    <w:rsid w:val="00946246"/>
    <w:rsid w:val="00951D27"/>
    <w:rsid w:val="009617CD"/>
    <w:rsid w:val="0096744D"/>
    <w:rsid w:val="00990CC6"/>
    <w:rsid w:val="00993D5C"/>
    <w:rsid w:val="009B2B27"/>
    <w:rsid w:val="009D2F39"/>
    <w:rsid w:val="00A10B5F"/>
    <w:rsid w:val="00A55A8F"/>
    <w:rsid w:val="00A57DF9"/>
    <w:rsid w:val="00A67E33"/>
    <w:rsid w:val="00A956A2"/>
    <w:rsid w:val="00AD080C"/>
    <w:rsid w:val="00AD0A95"/>
    <w:rsid w:val="00B2395C"/>
    <w:rsid w:val="00B33B01"/>
    <w:rsid w:val="00B60F17"/>
    <w:rsid w:val="00B618D4"/>
    <w:rsid w:val="00B708DD"/>
    <w:rsid w:val="00B72B00"/>
    <w:rsid w:val="00BB2A22"/>
    <w:rsid w:val="00C012CA"/>
    <w:rsid w:val="00C16885"/>
    <w:rsid w:val="00C67378"/>
    <w:rsid w:val="00CB3863"/>
    <w:rsid w:val="00CB6A87"/>
    <w:rsid w:val="00CC5D49"/>
    <w:rsid w:val="00D115BE"/>
    <w:rsid w:val="00D36009"/>
    <w:rsid w:val="00D42212"/>
    <w:rsid w:val="00D77ACA"/>
    <w:rsid w:val="00DA5D23"/>
    <w:rsid w:val="00DB0115"/>
    <w:rsid w:val="00DC321A"/>
    <w:rsid w:val="00DC4460"/>
    <w:rsid w:val="00DD71E5"/>
    <w:rsid w:val="00DF339F"/>
    <w:rsid w:val="00DF6869"/>
    <w:rsid w:val="00E372C2"/>
    <w:rsid w:val="00E4399C"/>
    <w:rsid w:val="00E67961"/>
    <w:rsid w:val="00EA296E"/>
    <w:rsid w:val="00EB0D72"/>
    <w:rsid w:val="00EB5AE6"/>
    <w:rsid w:val="00F03143"/>
    <w:rsid w:val="00F06631"/>
    <w:rsid w:val="00F14F25"/>
    <w:rsid w:val="00F349B7"/>
    <w:rsid w:val="00F34CD9"/>
    <w:rsid w:val="00F4318C"/>
    <w:rsid w:val="00FA2051"/>
    <w:rsid w:val="00FF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,"/>
  <w:listSeparator w:val=","/>
  <w15:chartTrackingRefBased/>
  <w15:docId w15:val="{493B0E32-8AE0-41FE-8501-02371CAC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F8A"/>
  </w:style>
  <w:style w:type="paragraph" w:styleId="Ttulo1">
    <w:name w:val="heading 1"/>
    <w:basedOn w:val="Normal"/>
    <w:next w:val="Normal"/>
    <w:link w:val="Ttulo1Car"/>
    <w:autoRedefine/>
    <w:qFormat/>
    <w:rsid w:val="00DD71E5"/>
    <w:pPr>
      <w:keepNext/>
      <w:numPr>
        <w:numId w:val="10"/>
      </w:numPr>
      <w:spacing w:before="240" w:after="80"/>
      <w:outlineLvl w:val="0"/>
    </w:pPr>
    <w:rPr>
      <w:rFonts w:ascii="Arial" w:hAnsi="Arial"/>
      <w:b/>
      <w:smallCaps/>
      <w:kern w:val="28"/>
    </w:rPr>
  </w:style>
  <w:style w:type="paragraph" w:styleId="Ttulo2">
    <w:name w:val="heading 2"/>
    <w:basedOn w:val="Normal"/>
    <w:next w:val="Normal"/>
    <w:autoRedefine/>
    <w:qFormat/>
    <w:rsid w:val="00DD71E5"/>
    <w:pPr>
      <w:keepNext/>
      <w:numPr>
        <w:ilvl w:val="1"/>
        <w:numId w:val="10"/>
      </w:numPr>
      <w:outlineLvl w:val="1"/>
    </w:pPr>
    <w:rPr>
      <w:rFonts w:ascii="Arial" w:hAnsi="Arial"/>
      <w:b/>
      <w:lang w:val="es-E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0"/>
      </w:numPr>
      <w:outlineLvl w:val="2"/>
    </w:pPr>
    <w:rPr>
      <w:i/>
    </w:rPr>
  </w:style>
  <w:style w:type="paragraph" w:styleId="Ttulo4">
    <w:name w:val="heading 4"/>
    <w:basedOn w:val="Normal"/>
    <w:next w:val="Normal"/>
    <w:pPr>
      <w:keepNext/>
      <w:numPr>
        <w:ilvl w:val="3"/>
        <w:numId w:val="10"/>
      </w:numPr>
      <w:outlineLvl w:val="3"/>
    </w:pPr>
    <w:rPr>
      <w:i/>
    </w:rPr>
  </w:style>
  <w:style w:type="paragraph" w:styleId="Ttulo5">
    <w:name w:val="heading 5"/>
    <w:basedOn w:val="Normal"/>
    <w:next w:val="Normal"/>
    <w:pPr>
      <w:keepNext/>
      <w:numPr>
        <w:ilvl w:val="4"/>
        <w:numId w:val="10"/>
      </w:numPr>
      <w:outlineLvl w:val="4"/>
    </w:pPr>
    <w:rPr>
      <w:i/>
    </w:rPr>
  </w:style>
  <w:style w:type="paragraph" w:styleId="Ttulo6">
    <w:name w:val="heading 6"/>
    <w:basedOn w:val="Normal"/>
    <w:next w:val="Normal"/>
    <w:pPr>
      <w:keepNext/>
      <w:numPr>
        <w:ilvl w:val="5"/>
        <w:numId w:val="10"/>
      </w:numPr>
      <w:outlineLvl w:val="5"/>
    </w:pPr>
    <w:rPr>
      <w:i/>
    </w:rPr>
  </w:style>
  <w:style w:type="paragraph" w:styleId="Ttulo7">
    <w:name w:val="heading 7"/>
    <w:basedOn w:val="Normal"/>
    <w:next w:val="Normal"/>
    <w:pPr>
      <w:keepNext/>
      <w:numPr>
        <w:ilvl w:val="6"/>
        <w:numId w:val="10"/>
      </w:numPr>
      <w:outlineLvl w:val="6"/>
    </w:pPr>
    <w:rPr>
      <w:i/>
    </w:rPr>
  </w:style>
  <w:style w:type="paragraph" w:styleId="Ttulo8">
    <w:name w:val="heading 8"/>
    <w:basedOn w:val="Normal"/>
    <w:next w:val="Normal"/>
    <w:pPr>
      <w:keepNext/>
      <w:numPr>
        <w:ilvl w:val="7"/>
        <w:numId w:val="10"/>
      </w:numPr>
      <w:outlineLvl w:val="7"/>
    </w:pPr>
    <w:rPr>
      <w:i/>
    </w:rPr>
  </w:style>
  <w:style w:type="paragraph" w:styleId="Ttulo9">
    <w:name w:val="heading 9"/>
    <w:basedOn w:val="Normal"/>
    <w:next w:val="Normal"/>
    <w:pPr>
      <w:keepNext/>
      <w:numPr>
        <w:ilvl w:val="8"/>
        <w:numId w:val="10"/>
      </w:numPr>
      <w:outlineLvl w:val="8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autoRedefine/>
    <w:qFormat/>
    <w:rsid w:val="007A24A5"/>
    <w:pPr>
      <w:tabs>
        <w:tab w:val="left" w:pos="993"/>
      </w:tabs>
      <w:jc w:val="both"/>
    </w:pPr>
    <w:rPr>
      <w:rFonts w:ascii="Arial" w:hAnsi="Arial" w:cs="Arial"/>
      <w:spacing w:val="-2"/>
      <w:szCs w:val="18"/>
      <w:lang w:val="es-ES"/>
    </w:rPr>
  </w:style>
  <w:style w:type="paragraph" w:customStyle="1" w:styleId="Authors">
    <w:name w:val="Authors"/>
    <w:basedOn w:val="Normal"/>
    <w:next w:val="Normal"/>
    <w:autoRedefine/>
    <w:rsid w:val="00277D30"/>
    <w:pPr>
      <w:framePr w:w="9072" w:hSpace="187" w:vSpace="187" w:wrap="notBeside" w:vAnchor="text" w:hAnchor="page" w:xAlign="center" w:y="1"/>
      <w:jc w:val="center"/>
    </w:pPr>
    <w:rPr>
      <w:rFonts w:ascii="Arial" w:hAnsi="Arial"/>
      <w:sz w:val="18"/>
    </w:rPr>
  </w:style>
  <w:style w:type="character" w:customStyle="1" w:styleId="MemberType">
    <w:name w:val="MemberType"/>
    <w:rPr>
      <w:rFonts w:ascii="Times New Roman" w:hAnsi="Times New Roman"/>
      <w:i/>
      <w:sz w:val="22"/>
    </w:rPr>
  </w:style>
  <w:style w:type="paragraph" w:styleId="Ttulo">
    <w:name w:val="Title"/>
    <w:basedOn w:val="Normal"/>
    <w:next w:val="Normal"/>
    <w:qFormat/>
    <w:pPr>
      <w:framePr w:w="9360" w:hSpace="187" w:vSpace="187" w:wrap="notBeside" w:vAnchor="text" w:hAnchor="page" w:xAlign="center" w:y="1"/>
      <w:jc w:val="center"/>
    </w:pPr>
    <w:rPr>
      <w:kern w:val="28"/>
      <w:sz w:val="48"/>
    </w:rPr>
  </w:style>
  <w:style w:type="paragraph" w:styleId="Textonotapie">
    <w:name w:val="footnote text"/>
    <w:basedOn w:val="Normal"/>
    <w:semiHidden/>
    <w:pPr>
      <w:ind w:firstLine="240"/>
      <w:jc w:val="both"/>
    </w:pPr>
    <w:rPr>
      <w:sz w:val="16"/>
    </w:rPr>
  </w:style>
  <w:style w:type="paragraph" w:customStyle="1" w:styleId="References">
    <w:name w:val="References"/>
    <w:basedOn w:val="Listaconnmeros"/>
    <w:pPr>
      <w:numPr>
        <w:numId w:val="2"/>
      </w:numPr>
      <w:jc w:val="both"/>
    </w:pPr>
    <w:rPr>
      <w:sz w:val="16"/>
    </w:rPr>
  </w:style>
  <w:style w:type="paragraph" w:styleId="Listaconnmeros">
    <w:name w:val="List Number"/>
    <w:basedOn w:val="Normal"/>
    <w:semiHidden/>
    <w:pPr>
      <w:ind w:left="360" w:hanging="360"/>
    </w:pPr>
  </w:style>
  <w:style w:type="paragraph" w:customStyle="1" w:styleId="IndexTerms">
    <w:name w:val="IndexTerms"/>
    <w:basedOn w:val="Normal"/>
    <w:next w:val="Normal"/>
    <w:pPr>
      <w:ind w:firstLine="240"/>
      <w:jc w:val="both"/>
    </w:pPr>
    <w:rPr>
      <w:b/>
      <w:sz w:val="18"/>
    </w:rPr>
  </w:style>
  <w:style w:type="paragraph" w:customStyle="1" w:styleId="Theorem">
    <w:name w:val="Theorem"/>
    <w:basedOn w:val="Ttulo3"/>
    <w:pPr>
      <w:outlineLvl w:val="9"/>
    </w:pPr>
  </w:style>
  <w:style w:type="paragraph" w:customStyle="1" w:styleId="Lemma">
    <w:name w:val="Lemma"/>
    <w:basedOn w:val="Ttulo3"/>
    <w:pPr>
      <w:outlineLvl w:val="9"/>
    </w:pPr>
  </w:style>
  <w:style w:type="character" w:styleId="Refdenotaalpie">
    <w:name w:val="footnote reference"/>
    <w:semiHidden/>
    <w:rPr>
      <w:vertAlign w:val="superscript"/>
    </w:rPr>
  </w:style>
  <w:style w:type="paragraph" w:styleId="Encabezad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</w:style>
  <w:style w:type="character" w:styleId="Hipervnculo">
    <w:name w:val="Hyperlink"/>
    <w:semiHidden/>
    <w:rPr>
      <w:color w:val="0000FF"/>
    </w:rPr>
  </w:style>
  <w:style w:type="paragraph" w:styleId="Sangradetextonormal">
    <w:name w:val="Body Text Indent"/>
    <w:basedOn w:val="Normal"/>
    <w:semiHidden/>
    <w:pPr>
      <w:tabs>
        <w:tab w:val="left" w:pos="-720"/>
        <w:tab w:val="left" w:pos="0"/>
        <w:tab w:val="left" w:pos="216"/>
        <w:tab w:val="left" w:pos="360"/>
        <w:tab w:val="left" w:pos="844"/>
        <w:tab w:val="left" w:pos="1440"/>
        <w:tab w:val="left" w:pos="2160"/>
        <w:tab w:val="left" w:pos="2880"/>
        <w:tab w:val="left" w:pos="3456"/>
        <w:tab w:val="left" w:pos="430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26" w:lineRule="auto"/>
      <w:ind w:firstLine="216"/>
      <w:jc w:val="both"/>
    </w:pPr>
    <w:rPr>
      <w:sz w:val="16"/>
    </w:rPr>
  </w:style>
  <w:style w:type="paragraph" w:customStyle="1" w:styleId="Text">
    <w:name w:val="Text"/>
    <w:basedOn w:val="Normal"/>
    <w:autoRedefine/>
    <w:qFormat/>
    <w:rsid w:val="00DD71E5"/>
    <w:pPr>
      <w:widowControl w:val="0"/>
      <w:jc w:val="both"/>
    </w:pPr>
    <w:rPr>
      <w:rFonts w:ascii="Arial" w:hAnsi="Arial" w:cs="Arial"/>
      <w:lang w:val="es-ES"/>
    </w:rPr>
  </w:style>
  <w:style w:type="character" w:styleId="Hipervnculovisitado">
    <w:name w:val="FollowedHyperlink"/>
    <w:semiHidden/>
    <w:rPr>
      <w:color w:val="800080"/>
    </w:rPr>
  </w:style>
  <w:style w:type="paragraph" w:customStyle="1" w:styleId="FigureCaption">
    <w:name w:val="Figure Caption"/>
    <w:basedOn w:val="Normal"/>
    <w:autoRedefine/>
    <w:qFormat/>
    <w:rsid w:val="002C73DB"/>
    <w:pPr>
      <w:jc w:val="center"/>
    </w:pPr>
    <w:rPr>
      <w:rFonts w:ascii="Arial" w:hAnsi="Arial"/>
      <w:sz w:val="16"/>
      <w:lang w:val="es-ES"/>
    </w:rPr>
  </w:style>
  <w:style w:type="paragraph" w:customStyle="1" w:styleId="TableTitle">
    <w:name w:val="Table Title"/>
    <w:basedOn w:val="Normal"/>
    <w:pPr>
      <w:jc w:val="center"/>
    </w:pPr>
    <w:rPr>
      <w:smallCaps/>
      <w:sz w:val="16"/>
    </w:rPr>
  </w:style>
  <w:style w:type="paragraph" w:styleId="Textoindependiente">
    <w:name w:val="Body Text"/>
    <w:basedOn w:val="Normal"/>
    <w:link w:val="TextoindependienteCar"/>
    <w:semiHidden/>
    <w:pPr>
      <w:jc w:val="both"/>
    </w:pPr>
  </w:style>
  <w:style w:type="character" w:styleId="Nmerodepgina">
    <w:name w:val="page number"/>
    <w:basedOn w:val="Fuentedeprrafopredeter"/>
    <w:semiHidden/>
  </w:style>
  <w:style w:type="paragraph" w:styleId="Textosinformato">
    <w:name w:val="Plain Text"/>
    <w:basedOn w:val="Normal"/>
    <w:semiHidden/>
    <w:rPr>
      <w:rFonts w:ascii="Courier New" w:hAnsi="Courier New"/>
    </w:rPr>
  </w:style>
  <w:style w:type="paragraph" w:customStyle="1" w:styleId="Biography">
    <w:name w:val="Biography"/>
    <w:basedOn w:val="Textosinformato"/>
    <w:pPr>
      <w:spacing w:before="240"/>
      <w:jc w:val="both"/>
    </w:pPr>
    <w:rPr>
      <w:rFonts w:ascii="Times New Roman" w:hAnsi="Times New Roman"/>
      <w:sz w:val="16"/>
    </w:rPr>
  </w:style>
  <w:style w:type="paragraph" w:customStyle="1" w:styleId="BiographyBody">
    <w:name w:val="Biography Body"/>
    <w:basedOn w:val="Biography"/>
    <w:pPr>
      <w:spacing w:before="0"/>
      <w:ind w:firstLine="240"/>
    </w:pPr>
  </w:style>
  <w:style w:type="character" w:styleId="Textoennegrita">
    <w:name w:val="Strong"/>
    <w:rPr>
      <w:b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</w:rPr>
  </w:style>
  <w:style w:type="character" w:customStyle="1" w:styleId="Ttulo1Car">
    <w:name w:val="Título 1 Car"/>
    <w:link w:val="Ttulo1"/>
    <w:rsid w:val="00DD71E5"/>
    <w:rPr>
      <w:rFonts w:ascii="Arial" w:hAnsi="Arial"/>
      <w:b/>
      <w:smallCaps/>
      <w:kern w:val="28"/>
      <w:lang w:val="en-US" w:eastAsia="en-US"/>
    </w:rPr>
  </w:style>
  <w:style w:type="character" w:styleId="nfasis">
    <w:name w:val="Emphasis"/>
    <w:rPr>
      <w:i/>
      <w:iCs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  <w:sz w:val="24"/>
      <w:szCs w:val="24"/>
      <w:lang w:val="es-ES" w:eastAsia="es-ES"/>
    </w:rPr>
  </w:style>
  <w:style w:type="character" w:customStyle="1" w:styleId="style91">
    <w:name w:val="style91"/>
    <w:rPr>
      <w:b/>
      <w:bCs/>
      <w:i/>
      <w:iCs/>
      <w:color w:val="660000"/>
    </w:rPr>
  </w:style>
  <w:style w:type="paragraph" w:styleId="Textocomentario">
    <w:name w:val="annotation text"/>
    <w:basedOn w:val="Normal"/>
    <w:link w:val="TextocomentarioCar"/>
    <w:semiHidden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semiHidden/>
    <w:rsid w:val="008E6605"/>
    <w:rPr>
      <w:lang w:val="en-US" w:eastAsia="en-US"/>
    </w:rPr>
  </w:style>
  <w:style w:type="table" w:styleId="Tablaconcuadrcula">
    <w:name w:val="Table Grid"/>
    <w:basedOn w:val="Tablanormal"/>
    <w:uiPriority w:val="59"/>
    <w:rsid w:val="007F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7F2F8A"/>
    <w:rPr>
      <w:lang w:val="en-US" w:eastAsia="en-US"/>
    </w:rPr>
  </w:style>
  <w:style w:type="paragraph" w:customStyle="1" w:styleId="Default">
    <w:name w:val="Default"/>
    <w:rsid w:val="007F2F8A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numbering" w:customStyle="1" w:styleId="Estilo1">
    <w:name w:val="Estilo1"/>
    <w:uiPriority w:val="99"/>
    <w:rsid w:val="00542BAB"/>
    <w:pPr>
      <w:numPr>
        <w:numId w:val="5"/>
      </w:numPr>
    </w:pPr>
  </w:style>
  <w:style w:type="paragraph" w:customStyle="1" w:styleId="Tablas">
    <w:name w:val="Tablas"/>
    <w:basedOn w:val="Text"/>
    <w:qFormat/>
    <w:rsid w:val="002A10C7"/>
    <w:rPr>
      <w:smallCaps/>
      <w:sz w:val="18"/>
    </w:rPr>
  </w:style>
  <w:style w:type="paragraph" w:customStyle="1" w:styleId="Estilo2">
    <w:name w:val="Estilo2"/>
    <w:basedOn w:val="Text"/>
    <w:next w:val="Tablas"/>
    <w:rsid w:val="002A10C7"/>
    <w:rPr>
      <w:b/>
    </w:rPr>
  </w:style>
  <w:style w:type="character" w:styleId="Refdecomentario">
    <w:name w:val="annotation reference"/>
    <w:basedOn w:val="Fuentedeprrafopredeter"/>
    <w:uiPriority w:val="99"/>
    <w:semiHidden/>
    <w:unhideWhenUsed/>
    <w:rsid w:val="00DB011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0115"/>
    <w:rPr>
      <w:b/>
      <w:bCs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B0115"/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01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5D5B4-E18C-4CBF-9DB7-D804847EC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326</Words>
  <Characters>41700</Characters>
  <Application>Microsoft Office Word</Application>
  <DocSecurity>0</DocSecurity>
  <Lines>347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</vt:lpstr>
    </vt:vector>
  </TitlesOfParts>
  <Company>IEEE</Company>
  <LinksUpToDate>false</LinksUpToDate>
  <CharactersWithSpaces>41943</CharactersWithSpaces>
  <SharedDoc>false</SharedDoc>
  <HLinks>
    <vt:vector size="48" baseType="variant">
      <vt:variant>
        <vt:i4>2818174</vt:i4>
      </vt:variant>
      <vt:variant>
        <vt:i4>39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5046356</vt:i4>
      </vt:variant>
      <vt:variant>
        <vt:i4>36</vt:i4>
      </vt:variant>
      <vt:variant>
        <vt:i4>0</vt:i4>
      </vt:variant>
      <vt:variant>
        <vt:i4>5</vt:i4>
      </vt:variant>
      <vt:variant>
        <vt:lpwstr>http://www.teleuned.com/</vt:lpwstr>
      </vt:variant>
      <vt:variant>
        <vt:lpwstr/>
      </vt:variant>
      <vt:variant>
        <vt:i4>1507411</vt:i4>
      </vt:variant>
      <vt:variant>
        <vt:i4>30</vt:i4>
      </vt:variant>
      <vt:variant>
        <vt:i4>0</vt:i4>
      </vt:variant>
      <vt:variant>
        <vt:i4>5</vt:i4>
      </vt:variant>
      <vt:variant>
        <vt:lpwstr>http://www.halcyon.com/pub/journals/ 21ps03vidmar</vt:lpwstr>
      </vt:variant>
      <vt:variant>
        <vt:lpwstr/>
      </vt:variant>
      <vt:variant>
        <vt:i4>6815797</vt:i4>
      </vt:variant>
      <vt:variant>
        <vt:i4>12</vt:i4>
      </vt:variant>
      <vt:variant>
        <vt:i4>0</vt:i4>
      </vt:variant>
      <vt:variant>
        <vt:i4>5</vt:i4>
      </vt:variant>
      <vt:variant>
        <vt:lpwstr>http://buscon.rae.es/dpdI/</vt:lpwstr>
      </vt:variant>
      <vt:variant>
        <vt:lpwstr/>
      </vt:variant>
      <vt:variant>
        <vt:i4>2818107</vt:i4>
      </vt:variant>
      <vt:variant>
        <vt:i4>9</vt:i4>
      </vt:variant>
      <vt:variant>
        <vt:i4>0</vt:i4>
      </vt:variant>
      <vt:variant>
        <vt:i4>5</vt:i4>
      </vt:variant>
      <vt:variant>
        <vt:lpwstr>http://buscon.rae.es/draeI/</vt:lpwstr>
      </vt:variant>
      <vt:variant>
        <vt:lpwstr/>
      </vt:variant>
      <vt:variant>
        <vt:i4>7733356</vt:i4>
      </vt:variant>
      <vt:variant>
        <vt:i4>6</vt:i4>
      </vt:variant>
      <vt:variant>
        <vt:i4>0</vt:i4>
      </vt:variant>
      <vt:variant>
        <vt:i4>5</vt:i4>
      </vt:variant>
      <vt:variant>
        <vt:lpwstr>http://www.rae.es/</vt:lpwstr>
      </vt:variant>
      <vt:variant>
        <vt:lpwstr/>
      </vt:variant>
      <vt:variant>
        <vt:i4>1507385</vt:i4>
      </vt:variant>
      <vt:variant>
        <vt:i4>3</vt:i4>
      </vt:variant>
      <vt:variant>
        <vt:i4>0</vt:i4>
      </vt:variant>
      <vt:variant>
        <vt:i4>5</vt:i4>
      </vt:variant>
      <vt:variant>
        <vt:lpwstr>http://www.ieee.org/organizations/pubs/ani_prod/keywrd98.txt</vt:lpwstr>
      </vt:variant>
      <vt:variant>
        <vt:lpwstr/>
      </vt:variant>
      <vt:variant>
        <vt:i4>5505112</vt:i4>
      </vt:variant>
      <vt:variant>
        <vt:i4>0</vt:i4>
      </vt:variant>
      <vt:variant>
        <vt:i4>0</vt:i4>
      </vt:variant>
      <vt:variant>
        <vt:i4>5</vt:i4>
      </vt:variant>
      <vt:variant>
        <vt:lpwstr>http://www.ieee.org/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Periodicals</dc:creator>
  <cp:keywords/>
  <cp:lastModifiedBy>Maria Fernanda Serrano Guzman</cp:lastModifiedBy>
  <cp:revision>3</cp:revision>
  <cp:lastPrinted>2007-06-07T18:58:00Z</cp:lastPrinted>
  <dcterms:created xsi:type="dcterms:W3CDTF">2017-04-18T18:44:00Z</dcterms:created>
  <dcterms:modified xsi:type="dcterms:W3CDTF">2017-04-18T18:45:00Z</dcterms:modified>
</cp:coreProperties>
</file>