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601" w:rsidRPr="006868D1" w:rsidRDefault="00101601" w:rsidP="00101601">
      <w:pPr>
        <w:ind w:left="567" w:hanging="567"/>
        <w:jc w:val="center"/>
        <w:rPr>
          <w:rFonts w:ascii="Times New Roman" w:hAnsi="Times New Roman"/>
          <w:b/>
          <w:sz w:val="24"/>
          <w:szCs w:val="24"/>
        </w:rPr>
      </w:pPr>
      <w:bookmarkStart w:id="0" w:name="_GoBack"/>
      <w:bookmarkEnd w:id="0"/>
      <w:r w:rsidRPr="006868D1">
        <w:rPr>
          <w:rFonts w:ascii="Times New Roman" w:hAnsi="Times New Roman"/>
          <w:b/>
          <w:sz w:val="24"/>
          <w:szCs w:val="24"/>
        </w:rPr>
        <w:t>SEMBLANZAS</w:t>
      </w:r>
    </w:p>
    <w:p w:rsidR="00AB57DD" w:rsidRDefault="00AB57DD" w:rsidP="003E3600">
      <w:pPr>
        <w:jc w:val="both"/>
      </w:pPr>
      <w:r w:rsidRPr="007C5B63">
        <w:rPr>
          <w:rFonts w:ascii="Times New Roman" w:hAnsi="Times New Roman"/>
          <w:b/>
          <w:sz w:val="24"/>
          <w:szCs w:val="24"/>
        </w:rPr>
        <w:t xml:space="preserve">CRUZ GARCÍA LIRIOS. </w:t>
      </w:r>
      <w:r w:rsidRPr="007C5B63">
        <w:rPr>
          <w:rFonts w:ascii="Times New Roman" w:hAnsi="Times New Roman"/>
          <w:sz w:val="24"/>
          <w:szCs w:val="24"/>
        </w:rPr>
        <w:t xml:space="preserve">Realizó estudios de doctorado en Psicología en la Universidad Nacional Autónoma de México. Profesor del Instituto Politécnico Nacional, Escuela Superior de Ingeniería Mecánica, Unidad Zacatenco. Actualmente desarrolla el proyecto: “Impacto de las Tecnologías de Información y Comunicación en las Representaciones Sociales de Facebook, Twitter y Google+” </w:t>
      </w:r>
      <w:hyperlink r:id="rId8" w:history="1">
        <w:r w:rsidRPr="00A10B76">
          <w:rPr>
            <w:rStyle w:val="Hipervnculo"/>
            <w:rFonts w:ascii="Times New Roman" w:hAnsi="Times New Roman"/>
            <w:sz w:val="24"/>
            <w:szCs w:val="24"/>
          </w:rPr>
          <w:t>garcialirios@yahoo.com.mx</w:t>
        </w:r>
      </w:hyperlink>
    </w:p>
    <w:p w:rsidR="00AB57DD" w:rsidRPr="007C5B63" w:rsidRDefault="00AB57DD" w:rsidP="006E4962">
      <w:pPr>
        <w:jc w:val="both"/>
        <w:rPr>
          <w:rFonts w:ascii="Times New Roman" w:hAnsi="Times New Roman"/>
          <w:sz w:val="24"/>
          <w:szCs w:val="24"/>
        </w:rPr>
      </w:pPr>
      <w:r w:rsidRPr="007C5B63">
        <w:rPr>
          <w:rFonts w:ascii="Times New Roman" w:hAnsi="Times New Roman"/>
          <w:b/>
          <w:sz w:val="24"/>
          <w:szCs w:val="24"/>
        </w:rPr>
        <w:t xml:space="preserve">JAVIER CARREÓN GUILLÉN. </w:t>
      </w:r>
      <w:r w:rsidR="00644A40">
        <w:rPr>
          <w:rFonts w:ascii="Times New Roman" w:hAnsi="Times New Roman"/>
          <w:noProof/>
          <w:sz w:val="24"/>
          <w:szCs w:val="24"/>
          <w:lang w:eastAsia="es-ES"/>
        </w:rPr>
        <mc:AlternateContent>
          <mc:Choice Requires="wps">
            <w:drawing>
              <wp:anchor distT="0" distB="0" distL="114300" distR="114300" simplePos="0" relativeHeight="251658240" behindDoc="0" locked="0" layoutInCell="1" allowOverlap="1">
                <wp:simplePos x="0" y="0"/>
                <wp:positionH relativeFrom="column">
                  <wp:posOffset>-1607185</wp:posOffset>
                </wp:positionH>
                <wp:positionV relativeFrom="paragraph">
                  <wp:posOffset>-345440</wp:posOffset>
                </wp:positionV>
                <wp:extent cx="1081405" cy="5250180"/>
                <wp:effectExtent l="21590" t="19685" r="40005" b="45085"/>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1405" cy="525018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r w:rsidRPr="00F46399">
                              <w:rPr>
                                <w:rFonts w:ascii="Bradley Hand ITC" w:hAnsi="Bradley Hand ITC"/>
                                <w:i/>
                                <w:color w:val="FFFFFF" w:themeColor="background1"/>
                                <w:sz w:val="18"/>
                                <w:szCs w:val="18"/>
                              </w:rPr>
                              <w:t>“He aquí que la economía está imbricada en la naturaleza y las mercancías reverberan entre las especies y los recursos extintos”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126.55pt;margin-top:-27.2pt;width:85.15pt;height:41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" fillcolor="#c0504d [3205]" strokecolor="#f2f2f2 [3041]" strokeweight="3pt">
                <v:shadow on="t" color="#622423 [1605]" opacity=".5" offset="1pt"/>
                <v:textbox>
                  <w:txbxContent>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p>
                    <w:p w:rsidR="00AB57DD" w:rsidRPr="00F46399" w:rsidRDefault="00AB57DD" w:rsidP="00880D3F">
                      <w:pPr>
                        <w:rPr>
                          <w:rFonts w:ascii="Bradley Hand ITC" w:hAnsi="Bradley Hand ITC"/>
                          <w:i/>
                          <w:color w:val="FFFFFF" w:themeColor="background1"/>
                          <w:sz w:val="18"/>
                          <w:szCs w:val="18"/>
                        </w:rPr>
                      </w:pPr>
                      <w:r w:rsidRPr="00F46399">
                        <w:rPr>
                          <w:rFonts w:ascii="Bradley Hand ITC" w:hAnsi="Bradley Hand ITC"/>
                          <w:i/>
                          <w:color w:val="FFFFFF" w:themeColor="background1"/>
                          <w:sz w:val="18"/>
                          <w:szCs w:val="18"/>
                        </w:rPr>
                        <w:t>“He aquí que la economía está imbricada en la naturaleza y las mercancías reverberan entre las especies y los recursos extintos”</w:t>
                      </w:r>
                    </w:p>
                  </w:txbxContent>
                </v:textbox>
              </v:shape>
            </w:pict>
          </mc:Fallback>
        </mc:AlternateContent>
      </w:r>
      <w:r w:rsidRPr="007C5B63">
        <w:rPr>
          <w:rFonts w:ascii="Times New Roman" w:hAnsi="Times New Roman"/>
          <w:sz w:val="24"/>
          <w:szCs w:val="24"/>
        </w:rPr>
        <w:t xml:space="preserve">Doctor en Administración por la Facultad de Contaduría y Administración de la Universidad Nacional Autónoma de México. Profesor de Carrera en la Escuela Nacional de Trabajo Social de la UNAM, y adscrito al Sistema Nacional de Investigadores. Línea de investigación: “Encuadre de la prensa en torno a la violencia sociopolítica en México. Análisis transcultural de la ciudad de Bogotá (Colombia), Caracas (Venezuela) y Distrito Federal (México)” </w:t>
      </w:r>
      <w:hyperlink r:id="rId9" w:history="1">
        <w:r w:rsidRPr="007C5B63">
          <w:rPr>
            <w:rStyle w:val="Hipervnculo"/>
            <w:rFonts w:ascii="Times New Roman" w:hAnsi="Times New Roman"/>
            <w:color w:val="auto"/>
            <w:sz w:val="24"/>
            <w:szCs w:val="24"/>
          </w:rPr>
          <w:t>javierg@unam.mx</w:t>
        </w:r>
      </w:hyperlink>
    </w:p>
    <w:p w:rsidR="00AB57DD" w:rsidRDefault="00AB57DD" w:rsidP="007C5B63">
      <w:pPr>
        <w:jc w:val="both"/>
        <w:rPr>
          <w:rFonts w:ascii="Times New Roman" w:hAnsi="Times New Roman"/>
          <w:sz w:val="24"/>
          <w:szCs w:val="24"/>
        </w:rPr>
      </w:pPr>
      <w:r w:rsidRPr="007C5B63">
        <w:rPr>
          <w:rFonts w:ascii="Times New Roman" w:hAnsi="Times New Roman"/>
          <w:b/>
          <w:sz w:val="24"/>
          <w:szCs w:val="24"/>
        </w:rPr>
        <w:t xml:space="preserve">JORGE HERNÁNDEZ VALDÉS. </w:t>
      </w:r>
      <w:r w:rsidRPr="007C5B63">
        <w:rPr>
          <w:rFonts w:ascii="Times New Roman" w:hAnsi="Times New Roman"/>
          <w:sz w:val="24"/>
          <w:szCs w:val="24"/>
        </w:rPr>
        <w:t xml:space="preserve">Maestro en Formación Docente por El Colegio de Estudios de Posgrado de la Ciudad de México, Secretario Académico de la Escuela Nacional de Trabajo Social de la UNAM, así como Profesor de Carrera de la misma institución, desarrolla las líneas de investigación sobre “migración, jóvenes y masculinidades”.  </w:t>
      </w:r>
      <w:hyperlink r:id="rId10" w:history="1">
        <w:r w:rsidRPr="007C5B63">
          <w:rPr>
            <w:rStyle w:val="Hipervnculo"/>
            <w:rFonts w:ascii="Times New Roman" w:hAnsi="Times New Roman"/>
            <w:color w:val="auto"/>
            <w:sz w:val="24"/>
            <w:szCs w:val="24"/>
          </w:rPr>
          <w:t>jorheval@unam.mx</w:t>
        </w:r>
      </w:hyperlink>
    </w:p>
    <w:sectPr w:rsidR="00AB57DD" w:rsidSect="00880D3F">
      <w:footerReference w:type="default" r:id="rId11"/>
      <w:headerReference w:type="first" r:id="rId12"/>
      <w:footerReference w:type="first" r:id="rId13"/>
      <w:pgSz w:w="12240" w:h="15840" w:code="1"/>
      <w:pgMar w:top="1440" w:right="2880" w:bottom="1440" w:left="2880" w:header="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72D" w:rsidRDefault="002E572D">
      <w:pPr>
        <w:spacing w:after="0" w:line="240" w:lineRule="auto"/>
      </w:pPr>
      <w:r>
        <w:separator/>
      </w:r>
    </w:p>
  </w:endnote>
  <w:endnote w:type="continuationSeparator" w:id="0">
    <w:p w:rsidR="002E572D" w:rsidRDefault="002E5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218" w:rsidRDefault="00F64C45">
    <w:pPr>
      <w:pStyle w:val="Piedepgina"/>
      <w:jc w:val="center"/>
    </w:pPr>
    <w:r>
      <w:fldChar w:fldCharType="begin"/>
    </w:r>
    <w:r w:rsidR="00CD4880">
      <w:instrText xml:space="preserve"> PAGE   \* MERGEFORMAT </w:instrText>
    </w:r>
    <w:r>
      <w:fldChar w:fldCharType="separate"/>
    </w:r>
    <w:r w:rsidR="00AB57DD">
      <w:rPr>
        <w:noProof/>
      </w:rPr>
      <w:t>2</w:t>
    </w:r>
    <w:r>
      <w:rPr>
        <w:noProof/>
      </w:rPr>
      <w:fldChar w:fldCharType="end"/>
    </w:r>
  </w:p>
  <w:p w:rsidR="00994218" w:rsidRDefault="0099421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D3F" w:rsidRDefault="00644A40">
    <w:pPr>
      <w:pStyle w:val="Piedepgina"/>
    </w:pPr>
    <w:r>
      <w:rPr>
        <w:noProof/>
        <w:lang w:eastAsia="es-ES"/>
      </w:rPr>
      <mc:AlternateContent>
        <mc:Choice Requires="wps">
          <w:drawing>
            <wp:anchor distT="0" distB="0" distL="114300" distR="114300" simplePos="0" relativeHeight="251661312" behindDoc="0" locked="0" layoutInCell="1" allowOverlap="1">
              <wp:simplePos x="0" y="0"/>
              <wp:positionH relativeFrom="column">
                <wp:posOffset>-1810385</wp:posOffset>
              </wp:positionH>
              <wp:positionV relativeFrom="paragraph">
                <wp:posOffset>-220980</wp:posOffset>
              </wp:positionV>
              <wp:extent cx="8517890" cy="327660"/>
              <wp:effectExtent l="27940" t="26670" r="36195" b="457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17890" cy="32766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880D3F" w:rsidRDefault="00880D3F" w:rsidP="00880D3F">
                          <w:pPr>
                            <w:jc w:val="center"/>
                            <w:rPr>
                              <w:rFonts w:ascii="Bradley Hand ITC" w:hAnsi="Bradley Hand ITC"/>
                              <w:color w:val="FFFFFF" w:themeColor="background1"/>
                              <w:sz w:val="20"/>
                              <w:szCs w:val="20"/>
                            </w:rPr>
                          </w:pPr>
                          <w:r>
                            <w:rPr>
                              <w:rFonts w:ascii="Bradley Hand ITC" w:hAnsi="Bradley Hand ITC"/>
                              <w:color w:val="FFFFFF" w:themeColor="background1"/>
                              <w:sz w:val="20"/>
                              <w:szCs w:val="20"/>
                            </w:rPr>
                            <w:t>Gloria 19, Los Ángeles, Iztapalapa, México Distrito Federal CP 11900 teles: 56127262; 2184; 6098</w:t>
                          </w:r>
                        </w:p>
                        <w:p w:rsidR="00880D3F" w:rsidRPr="00D20BC3" w:rsidRDefault="00880D3F" w:rsidP="00880D3F">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142.55pt;margin-top:-17.4pt;width:670.7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" fillcolor="#c0504d [3205]" strokecolor="#f2f2f2 [3041]" strokeweight="3pt">
              <v:shadow on="t" color="#622423 [1605]" opacity=".5" offset="1pt"/>
              <v:textbox>
                <w:txbxContent>
                  <w:p w:rsidR="00880D3F" w:rsidRDefault="00880D3F" w:rsidP="00880D3F">
                    <w:pPr>
                      <w:jc w:val="center"/>
                      <w:rPr>
                        <w:rFonts w:ascii="Bradley Hand ITC" w:hAnsi="Bradley Hand ITC"/>
                        <w:color w:val="FFFFFF" w:themeColor="background1"/>
                        <w:sz w:val="20"/>
                        <w:szCs w:val="20"/>
                      </w:rPr>
                    </w:pPr>
                    <w:r>
                      <w:rPr>
                        <w:rFonts w:ascii="Bradley Hand ITC" w:hAnsi="Bradley Hand ITC"/>
                        <w:color w:val="FFFFFF" w:themeColor="background1"/>
                        <w:sz w:val="20"/>
                        <w:szCs w:val="20"/>
                      </w:rPr>
                      <w:t>Gloria 19, Los Ángeles, Iztapalapa, México Distrito Federal CP 11900 teles: 56127262; 2184; 6098</w:t>
                    </w:r>
                  </w:p>
                  <w:p w:rsidR="00880D3F" w:rsidRPr="00D20BC3" w:rsidRDefault="00880D3F" w:rsidP="00880D3F">
                    <w:pPr>
                      <w:rPr>
                        <w:szCs w:val="20"/>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72D" w:rsidRDefault="002E572D">
      <w:pPr>
        <w:spacing w:after="0" w:line="240" w:lineRule="auto"/>
      </w:pPr>
      <w:r>
        <w:separator/>
      </w:r>
    </w:p>
  </w:footnote>
  <w:footnote w:type="continuationSeparator" w:id="0">
    <w:p w:rsidR="002E572D" w:rsidRDefault="002E57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D3F" w:rsidRPr="0009618D" w:rsidRDefault="00644A40" w:rsidP="00880D3F">
    <w:pPr>
      <w:pStyle w:val="Encabezado"/>
      <w:ind w:hanging="2835"/>
    </w:pPr>
    <w:r>
      <w:rPr>
        <w:noProof/>
        <w:lang w:eastAsia="es-ES"/>
      </w:rPr>
      <mc:AlternateContent>
        <mc:Choice Requires="wps">
          <w:drawing>
            <wp:anchor distT="0" distB="0" distL="114300" distR="114300" simplePos="0" relativeHeight="251660288" behindDoc="0" locked="0" layoutInCell="1" allowOverlap="1">
              <wp:simplePos x="0" y="0"/>
              <wp:positionH relativeFrom="column">
                <wp:posOffset>-1847215</wp:posOffset>
              </wp:positionH>
              <wp:positionV relativeFrom="paragraph">
                <wp:posOffset>1378585</wp:posOffset>
              </wp:positionV>
              <wp:extent cx="7769860" cy="289560"/>
              <wp:effectExtent l="19685" t="26035" r="40005" b="4635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9860" cy="28956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880D3F" w:rsidRDefault="00880D3F" w:rsidP="00880D3F">
                          <w:pPr>
                            <w:shd w:val="clear" w:color="auto" w:fill="C0504D" w:themeFill="accent2"/>
                            <w:jc w:val="center"/>
                            <w:rPr>
                              <w:rFonts w:ascii="Bradley Hand ITC" w:hAnsi="Bradley Hand ITC"/>
                              <w:b/>
                              <w:color w:val="FFFFFF" w:themeColor="background1"/>
                            </w:rPr>
                          </w:pPr>
                          <w:r>
                            <w:rPr>
                              <w:rFonts w:ascii="Bradley Hand ITC" w:hAnsi="Bradley Hand ITC"/>
                              <w:b/>
                              <w:color w:val="FFFFFF" w:themeColor="background1"/>
                            </w:rPr>
                            <w:t>ESTUDIOS INTERDISCIPLINARES</w:t>
                          </w:r>
                        </w:p>
                        <w:p w:rsidR="00880D3F" w:rsidRPr="007927F8" w:rsidRDefault="00880D3F" w:rsidP="00880D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145.45pt;margin-top:108.55pt;width:611.8pt;height:2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" fillcolor="#c0504d [3205]" strokecolor="#f2f2f2 [3041]" strokeweight="3pt">
              <v:shadow on="t" color="#622423 [1605]" opacity=".5" offset="1pt"/>
              <v:textbox>
                <w:txbxContent>
                  <w:p w:rsidR="00880D3F" w:rsidRDefault="00880D3F" w:rsidP="00880D3F">
                    <w:pPr>
                      <w:shd w:val="clear" w:color="auto" w:fill="C0504D" w:themeFill="accent2"/>
                      <w:jc w:val="center"/>
                      <w:rPr>
                        <w:rFonts w:ascii="Bradley Hand ITC" w:hAnsi="Bradley Hand ITC"/>
                        <w:b/>
                        <w:color w:val="FFFFFF" w:themeColor="background1"/>
                      </w:rPr>
                    </w:pPr>
                    <w:r>
                      <w:rPr>
                        <w:rFonts w:ascii="Bradley Hand ITC" w:hAnsi="Bradley Hand ITC"/>
                        <w:b/>
                        <w:color w:val="FFFFFF" w:themeColor="background1"/>
                      </w:rPr>
                      <w:t>ESTUDIOS INTERDISCIPLINARES</w:t>
                    </w:r>
                  </w:p>
                  <w:p w:rsidR="00880D3F" w:rsidRPr="007927F8" w:rsidRDefault="00880D3F" w:rsidP="00880D3F"/>
                </w:txbxContent>
              </v:textbox>
            </v:shape>
          </w:pict>
        </mc:Fallback>
      </mc:AlternateContent>
    </w:r>
    <w:r w:rsidR="00880D3F">
      <w:rPr>
        <w:noProof/>
        <w:lang w:eastAsia="es-ES"/>
      </w:rPr>
      <w:drawing>
        <wp:inline distT="0" distB="0" distL="0" distR="0">
          <wp:extent cx="7691005" cy="1653744"/>
          <wp:effectExtent l="19050" t="0" r="5195" b="0"/>
          <wp:docPr id="1" name="Imagen 1" descr="http://3.bp.blogspot.com/-n3InnlXPAbM/UDKBTCDbf3I/AAAAAAAAAtI/wR-4sWuUeYE/s1600/cultura_y_derechos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n3InnlXPAbM/UDKBTCDbf3I/AAAAAAAAAtI/wR-4sWuUeYE/s1600/cultura_y_derechos_.jpg"/>
                  <pic:cNvPicPr>
                    <a:picLocks noChangeAspect="1" noChangeArrowheads="1"/>
                  </pic:cNvPicPr>
                </pic:nvPicPr>
                <pic:blipFill>
                  <a:blip r:embed="rId1"/>
                  <a:srcRect l="5194" t="5525" r="5000" b="31369"/>
                  <a:stretch>
                    <a:fillRect/>
                  </a:stretch>
                </pic:blipFill>
                <pic:spPr bwMode="auto">
                  <a:xfrm>
                    <a:off x="0" y="0"/>
                    <a:ext cx="7690058" cy="1653540"/>
                  </a:xfrm>
                  <a:prstGeom prst="rect">
                    <a:avLst/>
                  </a:prstGeom>
                  <a:noFill/>
                  <a:ln w="9525">
                    <a:noFill/>
                    <a:miter lim="800000"/>
                    <a:headEnd/>
                    <a:tailEnd/>
                  </a:ln>
                </pic:spPr>
              </pic:pic>
            </a:graphicData>
          </a:graphic>
        </wp:inline>
      </w:drawing>
    </w:r>
  </w:p>
  <w:p w:rsidR="00880D3F" w:rsidRDefault="00880D3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46C41"/>
    <w:multiLevelType w:val="hybridMultilevel"/>
    <w:tmpl w:val="954ACC88"/>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
    <w:nsid w:val="0B7A68BB"/>
    <w:multiLevelType w:val="hybridMultilevel"/>
    <w:tmpl w:val="4970DA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C000A2F"/>
    <w:multiLevelType w:val="hybridMultilevel"/>
    <w:tmpl w:val="A40E18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566F1815"/>
    <w:multiLevelType w:val="multilevel"/>
    <w:tmpl w:val="0AD043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CE9"/>
    <w:rsid w:val="00005B7E"/>
    <w:rsid w:val="00020705"/>
    <w:rsid w:val="00021AFF"/>
    <w:rsid w:val="0003629F"/>
    <w:rsid w:val="00041FC9"/>
    <w:rsid w:val="00053536"/>
    <w:rsid w:val="00056F56"/>
    <w:rsid w:val="000575B8"/>
    <w:rsid w:val="000770B7"/>
    <w:rsid w:val="000A19AF"/>
    <w:rsid w:val="000B0635"/>
    <w:rsid w:val="000B3B75"/>
    <w:rsid w:val="000C2113"/>
    <w:rsid w:val="000C57C1"/>
    <w:rsid w:val="000E4208"/>
    <w:rsid w:val="000E5673"/>
    <w:rsid w:val="000F61A5"/>
    <w:rsid w:val="00100E1E"/>
    <w:rsid w:val="00101601"/>
    <w:rsid w:val="001207E9"/>
    <w:rsid w:val="00126A93"/>
    <w:rsid w:val="00135B79"/>
    <w:rsid w:val="00137E45"/>
    <w:rsid w:val="001428AF"/>
    <w:rsid w:val="00155577"/>
    <w:rsid w:val="001570E2"/>
    <w:rsid w:val="001674D3"/>
    <w:rsid w:val="00173086"/>
    <w:rsid w:val="001817E7"/>
    <w:rsid w:val="00181A84"/>
    <w:rsid w:val="00192D40"/>
    <w:rsid w:val="001A229B"/>
    <w:rsid w:val="001A7932"/>
    <w:rsid w:val="001B1A2B"/>
    <w:rsid w:val="001B4D15"/>
    <w:rsid w:val="001D1CF6"/>
    <w:rsid w:val="001D4884"/>
    <w:rsid w:val="001D4C8D"/>
    <w:rsid w:val="001E314E"/>
    <w:rsid w:val="001F1C2D"/>
    <w:rsid w:val="00204D6C"/>
    <w:rsid w:val="00222450"/>
    <w:rsid w:val="00223C90"/>
    <w:rsid w:val="002268DD"/>
    <w:rsid w:val="00233EA7"/>
    <w:rsid w:val="00233EBF"/>
    <w:rsid w:val="00241444"/>
    <w:rsid w:val="002442FD"/>
    <w:rsid w:val="0025125A"/>
    <w:rsid w:val="00252691"/>
    <w:rsid w:val="00253351"/>
    <w:rsid w:val="002533DA"/>
    <w:rsid w:val="002571F0"/>
    <w:rsid w:val="00267994"/>
    <w:rsid w:val="00276011"/>
    <w:rsid w:val="00281D90"/>
    <w:rsid w:val="0028315C"/>
    <w:rsid w:val="00283E97"/>
    <w:rsid w:val="0029074C"/>
    <w:rsid w:val="002954EA"/>
    <w:rsid w:val="002A0711"/>
    <w:rsid w:val="002A28B7"/>
    <w:rsid w:val="002B6DDB"/>
    <w:rsid w:val="002C3573"/>
    <w:rsid w:val="002D03CA"/>
    <w:rsid w:val="002D0EFC"/>
    <w:rsid w:val="002E1E7C"/>
    <w:rsid w:val="002E2EC4"/>
    <w:rsid w:val="002E38E7"/>
    <w:rsid w:val="002E572D"/>
    <w:rsid w:val="002F47B1"/>
    <w:rsid w:val="002F489B"/>
    <w:rsid w:val="003062AC"/>
    <w:rsid w:val="00311992"/>
    <w:rsid w:val="00314550"/>
    <w:rsid w:val="00320277"/>
    <w:rsid w:val="00344023"/>
    <w:rsid w:val="00346D09"/>
    <w:rsid w:val="00351945"/>
    <w:rsid w:val="00354D08"/>
    <w:rsid w:val="0039553E"/>
    <w:rsid w:val="003A1385"/>
    <w:rsid w:val="003A3B95"/>
    <w:rsid w:val="003B0C65"/>
    <w:rsid w:val="003B1B31"/>
    <w:rsid w:val="003B7C4D"/>
    <w:rsid w:val="003C316E"/>
    <w:rsid w:val="003C7343"/>
    <w:rsid w:val="003D258D"/>
    <w:rsid w:val="003D380C"/>
    <w:rsid w:val="003E0089"/>
    <w:rsid w:val="003E3600"/>
    <w:rsid w:val="003E628E"/>
    <w:rsid w:val="003E76F9"/>
    <w:rsid w:val="00400CDE"/>
    <w:rsid w:val="0041282A"/>
    <w:rsid w:val="0042188F"/>
    <w:rsid w:val="00427B81"/>
    <w:rsid w:val="00441A55"/>
    <w:rsid w:val="00462A3A"/>
    <w:rsid w:val="00481552"/>
    <w:rsid w:val="004862F9"/>
    <w:rsid w:val="004873CF"/>
    <w:rsid w:val="0049530E"/>
    <w:rsid w:val="004A4CB7"/>
    <w:rsid w:val="004B1CDB"/>
    <w:rsid w:val="004B2C45"/>
    <w:rsid w:val="004B3FEA"/>
    <w:rsid w:val="004B645B"/>
    <w:rsid w:val="004B69AD"/>
    <w:rsid w:val="004B6F4A"/>
    <w:rsid w:val="004C7065"/>
    <w:rsid w:val="004D68C2"/>
    <w:rsid w:val="004F59CF"/>
    <w:rsid w:val="00506425"/>
    <w:rsid w:val="005075A9"/>
    <w:rsid w:val="005110E0"/>
    <w:rsid w:val="0051749A"/>
    <w:rsid w:val="00517EE7"/>
    <w:rsid w:val="00523BA0"/>
    <w:rsid w:val="0054256F"/>
    <w:rsid w:val="00544866"/>
    <w:rsid w:val="005555DE"/>
    <w:rsid w:val="00561495"/>
    <w:rsid w:val="00566DA5"/>
    <w:rsid w:val="00570198"/>
    <w:rsid w:val="0057614B"/>
    <w:rsid w:val="00577EFC"/>
    <w:rsid w:val="00590E2F"/>
    <w:rsid w:val="00594A4F"/>
    <w:rsid w:val="005955C5"/>
    <w:rsid w:val="005A11BE"/>
    <w:rsid w:val="005A43CA"/>
    <w:rsid w:val="005A6804"/>
    <w:rsid w:val="005B14B2"/>
    <w:rsid w:val="005B1FC5"/>
    <w:rsid w:val="005B2D99"/>
    <w:rsid w:val="005B51CB"/>
    <w:rsid w:val="005C0151"/>
    <w:rsid w:val="005C3596"/>
    <w:rsid w:val="005C6AB9"/>
    <w:rsid w:val="005D0952"/>
    <w:rsid w:val="005D4BDE"/>
    <w:rsid w:val="005D733E"/>
    <w:rsid w:val="005E7C00"/>
    <w:rsid w:val="005F3D55"/>
    <w:rsid w:val="006003BD"/>
    <w:rsid w:val="00602634"/>
    <w:rsid w:val="00627882"/>
    <w:rsid w:val="006306F0"/>
    <w:rsid w:val="006359FB"/>
    <w:rsid w:val="00644A40"/>
    <w:rsid w:val="00645C90"/>
    <w:rsid w:val="00646C19"/>
    <w:rsid w:val="00662C04"/>
    <w:rsid w:val="0067075A"/>
    <w:rsid w:val="006713BF"/>
    <w:rsid w:val="00674AC1"/>
    <w:rsid w:val="006868D1"/>
    <w:rsid w:val="00691920"/>
    <w:rsid w:val="00692F56"/>
    <w:rsid w:val="006B6F81"/>
    <w:rsid w:val="006D428D"/>
    <w:rsid w:val="006D4543"/>
    <w:rsid w:val="006E4962"/>
    <w:rsid w:val="006F16E4"/>
    <w:rsid w:val="0070085C"/>
    <w:rsid w:val="007040F7"/>
    <w:rsid w:val="00706041"/>
    <w:rsid w:val="00707EA7"/>
    <w:rsid w:val="00712E22"/>
    <w:rsid w:val="0072381B"/>
    <w:rsid w:val="00751C96"/>
    <w:rsid w:val="00752418"/>
    <w:rsid w:val="0076223C"/>
    <w:rsid w:val="0076240A"/>
    <w:rsid w:val="0076349F"/>
    <w:rsid w:val="007668D0"/>
    <w:rsid w:val="0076744C"/>
    <w:rsid w:val="00767A30"/>
    <w:rsid w:val="00785CC8"/>
    <w:rsid w:val="007B4536"/>
    <w:rsid w:val="007B613B"/>
    <w:rsid w:val="007B699D"/>
    <w:rsid w:val="007C447C"/>
    <w:rsid w:val="007C5B63"/>
    <w:rsid w:val="007D1F97"/>
    <w:rsid w:val="007E4C86"/>
    <w:rsid w:val="007F3F72"/>
    <w:rsid w:val="007F5D1A"/>
    <w:rsid w:val="008051BE"/>
    <w:rsid w:val="0080563B"/>
    <w:rsid w:val="00805732"/>
    <w:rsid w:val="0081673F"/>
    <w:rsid w:val="00821E10"/>
    <w:rsid w:val="008251AB"/>
    <w:rsid w:val="008310E2"/>
    <w:rsid w:val="00835634"/>
    <w:rsid w:val="00841A87"/>
    <w:rsid w:val="0084322B"/>
    <w:rsid w:val="00857155"/>
    <w:rsid w:val="008633C9"/>
    <w:rsid w:val="00880D3F"/>
    <w:rsid w:val="00882906"/>
    <w:rsid w:val="0088319E"/>
    <w:rsid w:val="00885BFF"/>
    <w:rsid w:val="00887A57"/>
    <w:rsid w:val="00890498"/>
    <w:rsid w:val="00894328"/>
    <w:rsid w:val="00897739"/>
    <w:rsid w:val="008A2524"/>
    <w:rsid w:val="008B2F77"/>
    <w:rsid w:val="008B4EC9"/>
    <w:rsid w:val="008D3A34"/>
    <w:rsid w:val="008E53ED"/>
    <w:rsid w:val="008F1F3F"/>
    <w:rsid w:val="008F2AAC"/>
    <w:rsid w:val="008F483B"/>
    <w:rsid w:val="00900629"/>
    <w:rsid w:val="00913ACD"/>
    <w:rsid w:val="009144E7"/>
    <w:rsid w:val="00922BFB"/>
    <w:rsid w:val="0095235F"/>
    <w:rsid w:val="0097572A"/>
    <w:rsid w:val="00985DA5"/>
    <w:rsid w:val="009919B6"/>
    <w:rsid w:val="00993B08"/>
    <w:rsid w:val="00994218"/>
    <w:rsid w:val="00995A21"/>
    <w:rsid w:val="009B1727"/>
    <w:rsid w:val="009B28C1"/>
    <w:rsid w:val="009B440F"/>
    <w:rsid w:val="009B7CDB"/>
    <w:rsid w:val="009D02CA"/>
    <w:rsid w:val="009D43E8"/>
    <w:rsid w:val="009E24C2"/>
    <w:rsid w:val="009E71F6"/>
    <w:rsid w:val="009E7A88"/>
    <w:rsid w:val="009F613C"/>
    <w:rsid w:val="00A0029D"/>
    <w:rsid w:val="00A109DF"/>
    <w:rsid w:val="00A110C2"/>
    <w:rsid w:val="00A13A78"/>
    <w:rsid w:val="00A140CA"/>
    <w:rsid w:val="00A14650"/>
    <w:rsid w:val="00A20CA2"/>
    <w:rsid w:val="00A27FE3"/>
    <w:rsid w:val="00A32E9D"/>
    <w:rsid w:val="00A35064"/>
    <w:rsid w:val="00A415C0"/>
    <w:rsid w:val="00A44C00"/>
    <w:rsid w:val="00A529F9"/>
    <w:rsid w:val="00A545C5"/>
    <w:rsid w:val="00A60EF8"/>
    <w:rsid w:val="00A71109"/>
    <w:rsid w:val="00A726AD"/>
    <w:rsid w:val="00A75CE3"/>
    <w:rsid w:val="00A84F2A"/>
    <w:rsid w:val="00A868CB"/>
    <w:rsid w:val="00A86D13"/>
    <w:rsid w:val="00A90B17"/>
    <w:rsid w:val="00AB19EE"/>
    <w:rsid w:val="00AB57DD"/>
    <w:rsid w:val="00AF392F"/>
    <w:rsid w:val="00B0038B"/>
    <w:rsid w:val="00B02975"/>
    <w:rsid w:val="00B06B77"/>
    <w:rsid w:val="00B13172"/>
    <w:rsid w:val="00B26BD2"/>
    <w:rsid w:val="00B357D0"/>
    <w:rsid w:val="00B50E64"/>
    <w:rsid w:val="00B5505D"/>
    <w:rsid w:val="00B57D99"/>
    <w:rsid w:val="00B627A4"/>
    <w:rsid w:val="00B64BF3"/>
    <w:rsid w:val="00B7124B"/>
    <w:rsid w:val="00B714E9"/>
    <w:rsid w:val="00B72D55"/>
    <w:rsid w:val="00B7398D"/>
    <w:rsid w:val="00B7455A"/>
    <w:rsid w:val="00B76105"/>
    <w:rsid w:val="00B76676"/>
    <w:rsid w:val="00B93A72"/>
    <w:rsid w:val="00B95427"/>
    <w:rsid w:val="00BA0717"/>
    <w:rsid w:val="00BA0BB0"/>
    <w:rsid w:val="00BA16BF"/>
    <w:rsid w:val="00BA21C1"/>
    <w:rsid w:val="00BC0810"/>
    <w:rsid w:val="00BC17EF"/>
    <w:rsid w:val="00BC3C73"/>
    <w:rsid w:val="00BD68CA"/>
    <w:rsid w:val="00BF3DB9"/>
    <w:rsid w:val="00C00D57"/>
    <w:rsid w:val="00C0139E"/>
    <w:rsid w:val="00C02C7D"/>
    <w:rsid w:val="00C069AA"/>
    <w:rsid w:val="00C152BD"/>
    <w:rsid w:val="00C37D47"/>
    <w:rsid w:val="00C45B87"/>
    <w:rsid w:val="00C46AFD"/>
    <w:rsid w:val="00C562F1"/>
    <w:rsid w:val="00C62BAF"/>
    <w:rsid w:val="00C644E6"/>
    <w:rsid w:val="00C72CCB"/>
    <w:rsid w:val="00C75629"/>
    <w:rsid w:val="00C96A64"/>
    <w:rsid w:val="00CA100B"/>
    <w:rsid w:val="00CB06C8"/>
    <w:rsid w:val="00CC388E"/>
    <w:rsid w:val="00CC4005"/>
    <w:rsid w:val="00CC648A"/>
    <w:rsid w:val="00CD4880"/>
    <w:rsid w:val="00CD7852"/>
    <w:rsid w:val="00CE57E2"/>
    <w:rsid w:val="00CF0F70"/>
    <w:rsid w:val="00CF5B77"/>
    <w:rsid w:val="00D06271"/>
    <w:rsid w:val="00D108AF"/>
    <w:rsid w:val="00D20F5F"/>
    <w:rsid w:val="00D22EA4"/>
    <w:rsid w:val="00D367A3"/>
    <w:rsid w:val="00D37EFE"/>
    <w:rsid w:val="00D47211"/>
    <w:rsid w:val="00D50E4A"/>
    <w:rsid w:val="00D53B8C"/>
    <w:rsid w:val="00D60CE9"/>
    <w:rsid w:val="00D67006"/>
    <w:rsid w:val="00D73FE2"/>
    <w:rsid w:val="00D9077D"/>
    <w:rsid w:val="00D97CC5"/>
    <w:rsid w:val="00DA1734"/>
    <w:rsid w:val="00DA3C68"/>
    <w:rsid w:val="00DA4168"/>
    <w:rsid w:val="00DA5691"/>
    <w:rsid w:val="00DA5809"/>
    <w:rsid w:val="00DC0B58"/>
    <w:rsid w:val="00DC50BA"/>
    <w:rsid w:val="00DE0354"/>
    <w:rsid w:val="00DE3BD0"/>
    <w:rsid w:val="00DE4FA1"/>
    <w:rsid w:val="00DF3CFC"/>
    <w:rsid w:val="00E0198E"/>
    <w:rsid w:val="00E021ED"/>
    <w:rsid w:val="00E10528"/>
    <w:rsid w:val="00E11CDD"/>
    <w:rsid w:val="00E12AB8"/>
    <w:rsid w:val="00E132F8"/>
    <w:rsid w:val="00E32D01"/>
    <w:rsid w:val="00E33F56"/>
    <w:rsid w:val="00E376ED"/>
    <w:rsid w:val="00E46728"/>
    <w:rsid w:val="00E50CDF"/>
    <w:rsid w:val="00E565CD"/>
    <w:rsid w:val="00E575C3"/>
    <w:rsid w:val="00E66E2E"/>
    <w:rsid w:val="00E721E1"/>
    <w:rsid w:val="00E7267B"/>
    <w:rsid w:val="00E75BFA"/>
    <w:rsid w:val="00E76120"/>
    <w:rsid w:val="00E809BE"/>
    <w:rsid w:val="00E838BD"/>
    <w:rsid w:val="00E8430D"/>
    <w:rsid w:val="00E906D8"/>
    <w:rsid w:val="00E92149"/>
    <w:rsid w:val="00EA3C18"/>
    <w:rsid w:val="00EB5078"/>
    <w:rsid w:val="00EB5C4D"/>
    <w:rsid w:val="00EC2D0A"/>
    <w:rsid w:val="00EC3DA7"/>
    <w:rsid w:val="00ED7050"/>
    <w:rsid w:val="00ED7550"/>
    <w:rsid w:val="00EE0502"/>
    <w:rsid w:val="00EE47B9"/>
    <w:rsid w:val="00EE5D9B"/>
    <w:rsid w:val="00EF3232"/>
    <w:rsid w:val="00EF3535"/>
    <w:rsid w:val="00F1286F"/>
    <w:rsid w:val="00F266ED"/>
    <w:rsid w:val="00F42CD0"/>
    <w:rsid w:val="00F468A9"/>
    <w:rsid w:val="00F5595A"/>
    <w:rsid w:val="00F56BD1"/>
    <w:rsid w:val="00F57814"/>
    <w:rsid w:val="00F64C45"/>
    <w:rsid w:val="00F70AA2"/>
    <w:rsid w:val="00F75461"/>
    <w:rsid w:val="00F83404"/>
    <w:rsid w:val="00F84D94"/>
    <w:rsid w:val="00F85032"/>
    <w:rsid w:val="00F85BCA"/>
    <w:rsid w:val="00F87AC9"/>
    <w:rsid w:val="00F93F08"/>
    <w:rsid w:val="00FA40EC"/>
    <w:rsid w:val="00FA4D1F"/>
    <w:rsid w:val="00FB001D"/>
    <w:rsid w:val="00FB29CB"/>
    <w:rsid w:val="00FC20E8"/>
    <w:rsid w:val="00FC7860"/>
    <w:rsid w:val="00FD4ADF"/>
    <w:rsid w:val="00FD78D3"/>
    <w:rsid w:val="00FE5612"/>
    <w:rsid w:val="00FF096D"/>
    <w:rsid w:val="00FF7BA7"/>
    <w:rsid w:val="00FF7DA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7FC1DC0-B65E-4A78-906D-EE0D23C85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CE9"/>
    <w:pPr>
      <w:spacing w:after="200" w:line="276" w:lineRule="auto"/>
    </w:pPr>
    <w:rPr>
      <w:rFonts w:ascii="Arial Narrow" w:hAnsi="Arial Narrow"/>
      <w:sz w:val="22"/>
      <w:szCs w:val="22"/>
      <w:lang w:val="es-ES" w:eastAsia="en-US"/>
    </w:rPr>
  </w:style>
  <w:style w:type="paragraph" w:styleId="Ttulo1">
    <w:name w:val="heading 1"/>
    <w:basedOn w:val="Normal"/>
    <w:next w:val="Normal"/>
    <w:link w:val="Ttulo1Car"/>
    <w:qFormat/>
    <w:rsid w:val="00D60CE9"/>
    <w:pPr>
      <w:keepNext/>
      <w:outlineLvl w:val="0"/>
    </w:pPr>
    <w:rPr>
      <w:b/>
      <w:sz w:val="24"/>
      <w:szCs w:val="24"/>
    </w:rPr>
  </w:style>
  <w:style w:type="paragraph" w:styleId="Ttulo2">
    <w:name w:val="heading 2"/>
    <w:basedOn w:val="Normal"/>
    <w:next w:val="Normal"/>
    <w:link w:val="Ttulo2Car"/>
    <w:qFormat/>
    <w:rsid w:val="00D60CE9"/>
    <w:pPr>
      <w:keepNext/>
      <w:spacing w:before="100" w:beforeAutospacing="1" w:after="100" w:afterAutospacing="1"/>
      <w:jc w:val="both"/>
      <w:outlineLvl w:val="1"/>
    </w:pPr>
    <w:rPr>
      <w:b/>
      <w:szCs w:val="24"/>
    </w:rPr>
  </w:style>
  <w:style w:type="paragraph" w:styleId="Ttulo3">
    <w:name w:val="heading 3"/>
    <w:basedOn w:val="Normal"/>
    <w:next w:val="Normal"/>
    <w:link w:val="Ttulo3Car"/>
    <w:qFormat/>
    <w:rsid w:val="00D60CE9"/>
    <w:pPr>
      <w:keepNext/>
      <w:widowControl w:val="0"/>
      <w:autoSpaceDE w:val="0"/>
      <w:autoSpaceDN w:val="0"/>
      <w:adjustRightInd w:val="0"/>
      <w:spacing w:before="100" w:beforeAutospacing="1" w:after="100" w:afterAutospacing="1"/>
      <w:jc w:val="both"/>
      <w:outlineLvl w:val="2"/>
    </w:pPr>
    <w:rPr>
      <w:rFonts w:cs="Arial"/>
      <w:b/>
      <w:sz w:val="24"/>
      <w:szCs w:val="24"/>
    </w:rPr>
  </w:style>
  <w:style w:type="paragraph" w:styleId="Ttulo4">
    <w:name w:val="heading 4"/>
    <w:basedOn w:val="Normal"/>
    <w:next w:val="Normal"/>
    <w:link w:val="Ttulo4Car"/>
    <w:qFormat/>
    <w:rsid w:val="00D60CE9"/>
    <w:pPr>
      <w:keepNext/>
      <w:widowControl w:val="0"/>
      <w:autoSpaceDE w:val="0"/>
      <w:autoSpaceDN w:val="0"/>
      <w:adjustRightInd w:val="0"/>
      <w:spacing w:before="100" w:beforeAutospacing="1" w:after="100" w:afterAutospacing="1"/>
      <w:jc w:val="right"/>
      <w:outlineLvl w:val="3"/>
    </w:pPr>
    <w:rPr>
      <w:rFonts w:cs="Arial"/>
      <w:i/>
      <w:sz w:val="24"/>
      <w:szCs w:val="24"/>
    </w:rPr>
  </w:style>
  <w:style w:type="paragraph" w:styleId="Ttulo5">
    <w:name w:val="heading 5"/>
    <w:basedOn w:val="Normal"/>
    <w:next w:val="Normal"/>
    <w:link w:val="Ttulo5Car"/>
    <w:qFormat/>
    <w:rsid w:val="00D60CE9"/>
    <w:pPr>
      <w:keepNext/>
      <w:jc w:val="right"/>
      <w:outlineLvl w:val="4"/>
    </w:pPr>
    <w:rPr>
      <w:i/>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D60CE9"/>
    <w:rPr>
      <w:rFonts w:ascii="Arial Narrow" w:hAnsi="Arial Narrow"/>
      <w:b/>
      <w:sz w:val="24"/>
      <w:szCs w:val="24"/>
      <w:lang w:val="es-ES" w:eastAsia="en-US" w:bidi="ar-SA"/>
    </w:rPr>
  </w:style>
  <w:style w:type="character" w:customStyle="1" w:styleId="Ttulo2Car">
    <w:name w:val="Título 2 Car"/>
    <w:basedOn w:val="Fuentedeprrafopredeter"/>
    <w:link w:val="Ttulo2"/>
    <w:locked/>
    <w:rsid w:val="00D60CE9"/>
    <w:rPr>
      <w:rFonts w:ascii="Arial Narrow" w:hAnsi="Arial Narrow"/>
      <w:b/>
      <w:sz w:val="22"/>
      <w:szCs w:val="24"/>
      <w:lang w:val="es-ES" w:eastAsia="en-US" w:bidi="ar-SA"/>
    </w:rPr>
  </w:style>
  <w:style w:type="character" w:customStyle="1" w:styleId="Ttulo3Car">
    <w:name w:val="Título 3 Car"/>
    <w:basedOn w:val="Fuentedeprrafopredeter"/>
    <w:link w:val="Ttulo3"/>
    <w:locked/>
    <w:rsid w:val="00D60CE9"/>
    <w:rPr>
      <w:rFonts w:ascii="Arial Narrow" w:hAnsi="Arial Narrow" w:cs="Arial"/>
      <w:b/>
      <w:sz w:val="24"/>
      <w:szCs w:val="24"/>
      <w:lang w:val="es-ES" w:eastAsia="en-US" w:bidi="ar-SA"/>
    </w:rPr>
  </w:style>
  <w:style w:type="character" w:customStyle="1" w:styleId="Ttulo4Car">
    <w:name w:val="Título 4 Car"/>
    <w:basedOn w:val="Fuentedeprrafopredeter"/>
    <w:link w:val="Ttulo4"/>
    <w:locked/>
    <w:rsid w:val="00D60CE9"/>
    <w:rPr>
      <w:rFonts w:ascii="Arial Narrow" w:hAnsi="Arial Narrow" w:cs="Arial"/>
      <w:i/>
      <w:sz w:val="24"/>
      <w:szCs w:val="24"/>
      <w:lang w:val="es-ES" w:eastAsia="en-US" w:bidi="ar-SA"/>
    </w:rPr>
  </w:style>
  <w:style w:type="character" w:customStyle="1" w:styleId="Ttulo5Car">
    <w:name w:val="Título 5 Car"/>
    <w:basedOn w:val="Fuentedeprrafopredeter"/>
    <w:link w:val="Ttulo5"/>
    <w:locked/>
    <w:rsid w:val="00D60CE9"/>
    <w:rPr>
      <w:rFonts w:ascii="Arial Narrow" w:hAnsi="Arial Narrow"/>
      <w:i/>
      <w:sz w:val="22"/>
      <w:szCs w:val="22"/>
      <w:lang w:val="es-MX" w:eastAsia="en-US" w:bidi="ar-SA"/>
    </w:rPr>
  </w:style>
  <w:style w:type="paragraph" w:customStyle="1" w:styleId="Sinespaciado1">
    <w:name w:val="Sin espaciado1"/>
    <w:link w:val="NoSpacingChar"/>
    <w:rsid w:val="00D60CE9"/>
    <w:rPr>
      <w:rFonts w:ascii="Arial Narrow" w:eastAsia="Arial Narrow" w:hAnsi="Arial Narrow"/>
      <w:sz w:val="22"/>
      <w:szCs w:val="22"/>
      <w:lang w:val="es-ES" w:eastAsia="en-US"/>
    </w:rPr>
  </w:style>
  <w:style w:type="character" w:customStyle="1" w:styleId="NoSpacingChar">
    <w:name w:val="No Spacing Char"/>
    <w:basedOn w:val="Fuentedeprrafopredeter"/>
    <w:link w:val="Sinespaciado1"/>
    <w:locked/>
    <w:rsid w:val="00D60CE9"/>
    <w:rPr>
      <w:rFonts w:ascii="Arial Narrow" w:eastAsia="Arial Narrow" w:hAnsi="Arial Narrow"/>
      <w:sz w:val="22"/>
      <w:szCs w:val="22"/>
      <w:lang w:val="es-ES" w:eastAsia="en-US" w:bidi="ar-SA"/>
    </w:rPr>
  </w:style>
  <w:style w:type="paragraph" w:styleId="Textodeglobo">
    <w:name w:val="Balloon Text"/>
    <w:basedOn w:val="Normal"/>
    <w:link w:val="TextodegloboCar"/>
    <w:semiHidden/>
    <w:rsid w:val="00D60CE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locked/>
    <w:rsid w:val="00D60CE9"/>
    <w:rPr>
      <w:rFonts w:ascii="Tahoma" w:hAnsi="Tahoma" w:cs="Tahoma"/>
      <w:sz w:val="16"/>
      <w:szCs w:val="16"/>
      <w:lang w:val="es-ES" w:eastAsia="en-US" w:bidi="ar-SA"/>
    </w:rPr>
  </w:style>
  <w:style w:type="paragraph" w:styleId="Encabezado">
    <w:name w:val="header"/>
    <w:basedOn w:val="Normal"/>
    <w:link w:val="EncabezadoCar"/>
    <w:uiPriority w:val="99"/>
    <w:rsid w:val="00D60C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D60CE9"/>
    <w:rPr>
      <w:rFonts w:ascii="Arial Narrow" w:hAnsi="Arial Narrow"/>
      <w:sz w:val="22"/>
      <w:szCs w:val="22"/>
      <w:lang w:val="es-ES" w:eastAsia="en-US" w:bidi="ar-SA"/>
    </w:rPr>
  </w:style>
  <w:style w:type="paragraph" w:styleId="Piedepgina">
    <w:name w:val="footer"/>
    <w:basedOn w:val="Normal"/>
    <w:link w:val="PiedepginaCar"/>
    <w:rsid w:val="00D60CE9"/>
    <w:pPr>
      <w:tabs>
        <w:tab w:val="center" w:pos="4252"/>
        <w:tab w:val="right" w:pos="8504"/>
      </w:tabs>
      <w:spacing w:after="0" w:line="240" w:lineRule="auto"/>
    </w:pPr>
  </w:style>
  <w:style w:type="character" w:customStyle="1" w:styleId="PiedepginaCar">
    <w:name w:val="Pie de página Car"/>
    <w:basedOn w:val="Fuentedeprrafopredeter"/>
    <w:link w:val="Piedepgina"/>
    <w:locked/>
    <w:rsid w:val="00D60CE9"/>
    <w:rPr>
      <w:rFonts w:ascii="Arial Narrow" w:hAnsi="Arial Narrow"/>
      <w:sz w:val="22"/>
      <w:szCs w:val="22"/>
      <w:lang w:val="es-ES" w:eastAsia="en-US" w:bidi="ar-SA"/>
    </w:rPr>
  </w:style>
  <w:style w:type="paragraph" w:customStyle="1" w:styleId="Indicadores">
    <w:name w:val="Indicadores"/>
    <w:basedOn w:val="Normal"/>
    <w:rsid w:val="00D60CE9"/>
    <w:pPr>
      <w:spacing w:after="240" w:line="240" w:lineRule="auto"/>
      <w:jc w:val="both"/>
    </w:pPr>
    <w:rPr>
      <w:rFonts w:ascii="Bookman" w:eastAsia="Arial Narrow" w:hAnsi="Bookman"/>
      <w:sz w:val="24"/>
      <w:szCs w:val="20"/>
      <w:lang w:val="es-ES_tradnl" w:eastAsia="es-ES"/>
    </w:rPr>
  </w:style>
  <w:style w:type="paragraph" w:styleId="Textoindependiente">
    <w:name w:val="Body Text"/>
    <w:basedOn w:val="Normal"/>
    <w:link w:val="TextoindependienteCar"/>
    <w:rsid w:val="00D60CE9"/>
    <w:pPr>
      <w:widowControl w:val="0"/>
      <w:autoSpaceDE w:val="0"/>
      <w:autoSpaceDN w:val="0"/>
      <w:adjustRightInd w:val="0"/>
      <w:spacing w:before="100" w:beforeAutospacing="1" w:after="100" w:afterAutospacing="1"/>
      <w:jc w:val="both"/>
    </w:pPr>
    <w:rPr>
      <w:rFonts w:cs="Arial"/>
      <w:lang w:val="es-MX"/>
    </w:rPr>
  </w:style>
  <w:style w:type="character" w:customStyle="1" w:styleId="TextoindependienteCar">
    <w:name w:val="Texto independiente Car"/>
    <w:basedOn w:val="Fuentedeprrafopredeter"/>
    <w:link w:val="Textoindependiente"/>
    <w:locked/>
    <w:rsid w:val="00D60CE9"/>
    <w:rPr>
      <w:rFonts w:ascii="Arial Narrow" w:hAnsi="Arial Narrow" w:cs="Arial"/>
      <w:sz w:val="22"/>
      <w:szCs w:val="22"/>
      <w:lang w:val="es-MX" w:eastAsia="en-US" w:bidi="ar-SA"/>
    </w:rPr>
  </w:style>
  <w:style w:type="paragraph" w:styleId="Descripcin">
    <w:name w:val="caption"/>
    <w:basedOn w:val="Normal"/>
    <w:next w:val="Normal"/>
    <w:qFormat/>
    <w:rsid w:val="00D60CE9"/>
    <w:pPr>
      <w:spacing w:before="100" w:beforeAutospacing="1" w:after="100" w:afterAutospacing="1"/>
      <w:jc w:val="both"/>
    </w:pPr>
    <w:rPr>
      <w:b/>
      <w:sz w:val="24"/>
      <w:szCs w:val="24"/>
      <w:lang w:val="es-MX"/>
    </w:rPr>
  </w:style>
  <w:style w:type="character" w:styleId="Hipervnculo">
    <w:name w:val="Hyperlink"/>
    <w:basedOn w:val="Fuentedeprrafopredeter"/>
    <w:rsid w:val="00D60CE9"/>
    <w:rPr>
      <w:rFonts w:cs="Times New Roman"/>
      <w:color w:val="5F5F5F"/>
      <w:u w:val="single"/>
    </w:rPr>
  </w:style>
  <w:style w:type="character" w:customStyle="1" w:styleId="apple-converted-space">
    <w:name w:val="apple-converted-space"/>
    <w:basedOn w:val="Fuentedeprrafopredeter"/>
    <w:rsid w:val="00D60CE9"/>
    <w:rPr>
      <w:rFonts w:cs="Times New Roman"/>
    </w:rPr>
  </w:style>
  <w:style w:type="paragraph" w:styleId="Sangradetextonormal">
    <w:name w:val="Body Text Indent"/>
    <w:basedOn w:val="Normal"/>
    <w:link w:val="SangradetextonormalCar"/>
    <w:semiHidden/>
    <w:rsid w:val="00D60CE9"/>
    <w:pPr>
      <w:spacing w:after="120"/>
      <w:ind w:left="283"/>
    </w:pPr>
  </w:style>
  <w:style w:type="character" w:customStyle="1" w:styleId="SangradetextonormalCar">
    <w:name w:val="Sangría de texto normal Car"/>
    <w:basedOn w:val="Fuentedeprrafopredeter"/>
    <w:link w:val="Sangradetextonormal"/>
    <w:semiHidden/>
    <w:locked/>
    <w:rsid w:val="00D60CE9"/>
    <w:rPr>
      <w:rFonts w:ascii="Arial Narrow" w:hAnsi="Arial Narrow"/>
      <w:sz w:val="22"/>
      <w:szCs w:val="22"/>
      <w:lang w:val="es-ES" w:eastAsia="en-US" w:bidi="ar-SA"/>
    </w:rPr>
  </w:style>
  <w:style w:type="paragraph" w:styleId="Textoindependiente2">
    <w:name w:val="Body Text 2"/>
    <w:basedOn w:val="Normal"/>
    <w:link w:val="Textoindependiente2Car"/>
    <w:semiHidden/>
    <w:rsid w:val="00D60CE9"/>
    <w:pPr>
      <w:spacing w:after="120" w:line="480" w:lineRule="auto"/>
    </w:pPr>
  </w:style>
  <w:style w:type="character" w:customStyle="1" w:styleId="Textoindependiente2Car">
    <w:name w:val="Texto independiente 2 Car"/>
    <w:basedOn w:val="Fuentedeprrafopredeter"/>
    <w:link w:val="Textoindependiente2"/>
    <w:semiHidden/>
    <w:locked/>
    <w:rsid w:val="00D60CE9"/>
    <w:rPr>
      <w:rFonts w:ascii="Arial Narrow" w:hAnsi="Arial Narrow"/>
      <w:sz w:val="22"/>
      <w:szCs w:val="22"/>
      <w:lang w:val="es-ES" w:eastAsia="en-US" w:bidi="ar-SA"/>
    </w:rPr>
  </w:style>
  <w:style w:type="paragraph" w:styleId="Textoindependiente3">
    <w:name w:val="Body Text 3"/>
    <w:basedOn w:val="Normal"/>
    <w:link w:val="Textoindependiente3Car"/>
    <w:semiHidden/>
    <w:rsid w:val="00D60CE9"/>
    <w:pPr>
      <w:spacing w:after="120"/>
    </w:pPr>
    <w:rPr>
      <w:sz w:val="16"/>
      <w:szCs w:val="16"/>
    </w:rPr>
  </w:style>
  <w:style w:type="character" w:customStyle="1" w:styleId="Textoindependiente3Car">
    <w:name w:val="Texto independiente 3 Car"/>
    <w:basedOn w:val="Fuentedeprrafopredeter"/>
    <w:link w:val="Textoindependiente3"/>
    <w:semiHidden/>
    <w:locked/>
    <w:rsid w:val="00D60CE9"/>
    <w:rPr>
      <w:rFonts w:ascii="Arial Narrow" w:hAnsi="Arial Narrow"/>
      <w:sz w:val="16"/>
      <w:szCs w:val="16"/>
      <w:lang w:val="es-ES" w:eastAsia="en-US" w:bidi="ar-SA"/>
    </w:rPr>
  </w:style>
  <w:style w:type="paragraph" w:styleId="Sangra2detindependiente">
    <w:name w:val="Body Text Indent 2"/>
    <w:basedOn w:val="Normal"/>
    <w:link w:val="Sangra2detindependienteCar"/>
    <w:semiHidden/>
    <w:rsid w:val="00D60CE9"/>
    <w:pPr>
      <w:spacing w:after="120" w:line="480" w:lineRule="auto"/>
      <w:ind w:left="283"/>
    </w:pPr>
  </w:style>
  <w:style w:type="character" w:customStyle="1" w:styleId="Sangra2detindependienteCar">
    <w:name w:val="Sangría 2 de t. independiente Car"/>
    <w:basedOn w:val="Fuentedeprrafopredeter"/>
    <w:link w:val="Sangra2detindependiente"/>
    <w:semiHidden/>
    <w:locked/>
    <w:rsid w:val="00D60CE9"/>
    <w:rPr>
      <w:rFonts w:ascii="Arial Narrow" w:hAnsi="Arial Narrow"/>
      <w:sz w:val="22"/>
      <w:szCs w:val="22"/>
      <w:lang w:val="es-ES" w:eastAsia="en-US" w:bidi="ar-SA"/>
    </w:rPr>
  </w:style>
  <w:style w:type="paragraph" w:customStyle="1" w:styleId="yiv1208612892msoplaintext">
    <w:name w:val="yiv1208612892msoplaintext"/>
    <w:basedOn w:val="Normal"/>
    <w:rsid w:val="00D60CE9"/>
    <w:pPr>
      <w:spacing w:before="100" w:beforeAutospacing="1" w:after="100" w:afterAutospacing="1" w:line="240" w:lineRule="auto"/>
    </w:pPr>
    <w:rPr>
      <w:rFonts w:ascii="Times New Roman" w:hAnsi="Times New Roman"/>
      <w:sz w:val="24"/>
      <w:szCs w:val="24"/>
      <w:lang w:eastAsia="es-ES"/>
    </w:rPr>
  </w:style>
  <w:style w:type="paragraph" w:styleId="NormalWeb">
    <w:name w:val="Normal (Web)"/>
    <w:basedOn w:val="Normal"/>
    <w:uiPriority w:val="99"/>
    <w:rsid w:val="00D60CE9"/>
    <w:pPr>
      <w:spacing w:before="100" w:beforeAutospacing="1" w:after="100" w:afterAutospacing="1" w:line="240" w:lineRule="auto"/>
    </w:pPr>
    <w:rPr>
      <w:rFonts w:ascii="Times New Roman" w:hAnsi="Times New Roman"/>
      <w:sz w:val="24"/>
      <w:szCs w:val="24"/>
      <w:lang w:eastAsia="es-ES"/>
    </w:rPr>
  </w:style>
  <w:style w:type="character" w:styleId="Textoennegrita">
    <w:name w:val="Strong"/>
    <w:basedOn w:val="Fuentedeprrafopredeter"/>
    <w:qFormat/>
    <w:rsid w:val="00D60CE9"/>
    <w:rPr>
      <w:b/>
      <w:bCs/>
    </w:rPr>
  </w:style>
  <w:style w:type="character" w:customStyle="1" w:styleId="corchete-llamada1">
    <w:name w:val="corchete-llamada1"/>
    <w:basedOn w:val="Fuentedeprrafopredeter"/>
    <w:rsid w:val="00D60CE9"/>
    <w:rPr>
      <w:vanish/>
      <w:webHidden w:val="0"/>
      <w:specVanish w:val="0"/>
    </w:rPr>
  </w:style>
  <w:style w:type="character" w:customStyle="1" w:styleId="mw-headline">
    <w:name w:val="mw-headline"/>
    <w:basedOn w:val="Fuentedeprrafopredeter"/>
    <w:rsid w:val="00D60CE9"/>
  </w:style>
  <w:style w:type="character" w:customStyle="1" w:styleId="mw-editsectionmw-editsection-expanded">
    <w:name w:val="mw-editsection mw-editsection-expanded"/>
    <w:basedOn w:val="Fuentedeprrafopredeter"/>
    <w:rsid w:val="00D60CE9"/>
  </w:style>
  <w:style w:type="character" w:customStyle="1" w:styleId="mw-editsection-bracket">
    <w:name w:val="mw-editsection-bracket"/>
    <w:basedOn w:val="Fuentedeprrafopredeter"/>
    <w:rsid w:val="00D60CE9"/>
  </w:style>
  <w:style w:type="character" w:customStyle="1" w:styleId="mw-editsection-divider3">
    <w:name w:val="mw-editsection-divider3"/>
    <w:basedOn w:val="Fuentedeprrafopredeter"/>
    <w:rsid w:val="00D60CE9"/>
    <w:rPr>
      <w:color w:val="555555"/>
    </w:rPr>
  </w:style>
  <w:style w:type="character" w:customStyle="1" w:styleId="mw-cite-backlink">
    <w:name w:val="mw-cite-backlink"/>
    <w:basedOn w:val="Fuentedeprrafopredeter"/>
    <w:rsid w:val="00D60CE9"/>
  </w:style>
  <w:style w:type="character" w:customStyle="1" w:styleId="citationcita-genrica">
    <w:name w:val="citation cita-genérica"/>
    <w:basedOn w:val="Fuentedeprrafopredeter"/>
    <w:rsid w:val="00D60CE9"/>
  </w:style>
  <w:style w:type="character" w:customStyle="1" w:styleId="printonly">
    <w:name w:val="printonly"/>
    <w:basedOn w:val="Fuentedeprrafopredeter"/>
    <w:rsid w:val="00D60CE9"/>
  </w:style>
  <w:style w:type="table" w:customStyle="1" w:styleId="Sombreadoclaro1">
    <w:name w:val="Sombreado claro1"/>
    <w:basedOn w:val="Tablanormal"/>
    <w:uiPriority w:val="60"/>
    <w:rsid w:val="002F489B"/>
    <w:rPr>
      <w:rFonts w:ascii="Calibri" w:eastAsia="Calibri" w:hAnsi="Calibri"/>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Prrafodelista">
    <w:name w:val="List Paragraph"/>
    <w:basedOn w:val="Normal"/>
    <w:uiPriority w:val="34"/>
    <w:qFormat/>
    <w:rsid w:val="00BF3DB9"/>
    <w:pPr>
      <w:ind w:left="720"/>
      <w:contextualSpacing/>
    </w:pPr>
    <w:rPr>
      <w:rFonts w:ascii="Calibri" w:eastAsia="Calibri" w:hAnsi="Calibri"/>
    </w:rPr>
  </w:style>
  <w:style w:type="table" w:styleId="Tablaconcuadrcula">
    <w:name w:val="Table Grid"/>
    <w:basedOn w:val="Tablanormal"/>
    <w:rsid w:val="00885BF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nfasis">
    <w:name w:val="Emphasis"/>
    <w:basedOn w:val="Fuentedeprrafopredeter"/>
    <w:uiPriority w:val="20"/>
    <w:qFormat/>
    <w:rsid w:val="00F56B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0416241">
      <w:bodyDiv w:val="1"/>
      <w:marLeft w:val="0"/>
      <w:marRight w:val="0"/>
      <w:marTop w:val="0"/>
      <w:marBottom w:val="0"/>
      <w:divBdr>
        <w:top w:val="none" w:sz="0" w:space="0" w:color="auto"/>
        <w:left w:val="none" w:sz="0" w:space="0" w:color="auto"/>
        <w:bottom w:val="none" w:sz="0" w:space="0" w:color="auto"/>
        <w:right w:val="none" w:sz="0" w:space="0" w:color="auto"/>
      </w:divBdr>
      <w:divsChild>
        <w:div w:id="1013923686">
          <w:marLeft w:val="0"/>
          <w:marRight w:val="0"/>
          <w:marTop w:val="0"/>
          <w:marBottom w:val="0"/>
          <w:divBdr>
            <w:top w:val="none" w:sz="0" w:space="0" w:color="auto"/>
            <w:left w:val="none" w:sz="0" w:space="0" w:color="auto"/>
            <w:bottom w:val="none" w:sz="0" w:space="0" w:color="auto"/>
            <w:right w:val="none" w:sz="0" w:space="0" w:color="auto"/>
          </w:divBdr>
        </w:div>
        <w:div w:id="1240138104">
          <w:marLeft w:val="0"/>
          <w:marRight w:val="0"/>
          <w:marTop w:val="0"/>
          <w:marBottom w:val="0"/>
          <w:divBdr>
            <w:top w:val="none" w:sz="0" w:space="0" w:color="auto"/>
            <w:left w:val="none" w:sz="0" w:space="0" w:color="auto"/>
            <w:bottom w:val="none" w:sz="0" w:space="0" w:color="auto"/>
            <w:right w:val="none" w:sz="0" w:space="0" w:color="auto"/>
          </w:divBdr>
        </w:div>
      </w:divsChild>
    </w:div>
    <w:div w:id="191666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rcialirios@yahoo.com.m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orheval@unam.mx" TargetMode="External"/><Relationship Id="rId4" Type="http://schemas.openxmlformats.org/officeDocument/2006/relationships/settings" Target="settings.xml"/><Relationship Id="rId9" Type="http://schemas.openxmlformats.org/officeDocument/2006/relationships/hyperlink" Target="mailto:javierg@unam.m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0DDE3-531E-4FEE-AA3F-153FF52D2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1161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GLOBALOCAL</vt:lpstr>
    </vt:vector>
  </TitlesOfParts>
  <Company>Windows XP Colossus Edition 2 Reloaded</Company>
  <LinksUpToDate>false</LinksUpToDate>
  <CharactersWithSpaces>1369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GLOBALOCAL</dc:title>
  <dc:creator>Colossus User</dc:creator>
  <cp:lastModifiedBy>Sonia Natalia Cogollo Ospina</cp:lastModifiedBy>
  <cp:revision>2</cp:revision>
  <cp:lastPrinted>2014-03-04T19:13:00Z</cp:lastPrinted>
  <dcterms:created xsi:type="dcterms:W3CDTF">2014-07-02T13:35:00Z</dcterms:created>
  <dcterms:modified xsi:type="dcterms:W3CDTF">2014-07-02T13:35:00Z</dcterms:modified>
</cp:coreProperties>
</file>